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30 godzin zajęć: wykłady / ćwiczenia / laboratoria / projekty. 
2. Praca własna studenta: ok. 30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 liczba godzin kontaktowych: ok. – 30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Karcie Przedmiotu każdego z proponowanych kursów. Przedmioty obieralne mają za zadanie poszerzyć wiedzę i umiejętności z wybranej dziedziny związanej ze
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Wszystkie efekty kształcenia, zakładane dla kierunku Energetyka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2025-06-29T10:26:18+02:00</dcterms:created>
  <dcterms:modified xsi:type="dcterms:W3CDTF">2025-06-29T10:26:18+02:00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