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do wyboru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prowadzący wybrany/e przedmiot/przedmioty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zależna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zależna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zależna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ustalone indywidualnie dla każdego przedmiotu obieralnego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zdefiniowane dla danego/nych przedmiotu/ów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zależne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zależna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zależne od wybranego przedmiotu/przedmiotów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zapisy na przedmioty obieralne z dostępnej puli przedmiotów obieralnych zatwierdzonych przez Radę Wydziału Fizyki PW przed rozpoczęciem semestru letniego 2018/19 (lista dostępna w Dziekanacie Wydziału Fizyki / zapisy przez system USOS WEB)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2025-07-06T08:37:18+02:00</dcterms:created>
  <dcterms:modified xsi:type="dcterms:W3CDTF">2025-07-06T08:37:18+02:00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