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Dariusz Oleszak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MS_W1: </w:t>
      </w:r>
    </w:p>
    <w:p>
      <w:pPr/>
      <w:r>
        <w:rPr/>
        <w:t xml:space="preserve">Ma wiedzę na temat przebiegu procesu mechanicznej syntezy i charakteryzowania uzyskanych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dokonać analizy przebiegu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MS_W2: </w:t>
      </w:r>
    </w:p>
    <w:p>
      <w:pPr/>
      <w:r>
        <w:rPr/>
        <w:t xml:space="preserve">Zna wpływ parametrów kinetycznych i termodynamicznych na przebieg procesu i strukturę uzyskanych proszków stopowych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2026-10-19T13:48:28+02:00</dcterms:created>
  <dcterms:modified xsi:type="dcterms:W3CDTF">2026-10-19T13:48:28+02:00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