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IS_W01, IS_W16</w:t>
      </w:r>
    </w:p>
    <w:p>
      <w:pPr>
        <w:spacing w:before="20" w:after="190"/>
      </w:pPr>
      <w:r>
        <w:rPr>
          <w:b/>
          <w:bCs/>
        </w:rPr>
        <w:t xml:space="preserve">Powiązane efekty obszarowe: </w:t>
      </w:r>
      <w:r>
        <w:rPr/>
        <w:t xml:space="preserve">T2A_W01, 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keepNext w:val="1"/>
        <w:spacing w:after="10"/>
      </w:pPr>
      <w:r>
        <w:rPr>
          <w:b/>
          <w:bCs/>
        </w:rPr>
        <w:t xml:space="preserve">Efekt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p>
      <w:pPr>
        <w:keepNext w:val="1"/>
        <w:spacing w:after="10"/>
      </w:pPr>
      <w:r>
        <w:rPr>
          <w:b/>
          <w:bCs/>
        </w:rPr>
        <w:t xml:space="preserve">Efekt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2026-10-19T13:42:11+02:00</dcterms:created>
  <dcterms:modified xsi:type="dcterms:W3CDTF">2026-10-19T13:42:11+02:00</dcterms:modified>
</cp:coreProperties>
</file>

<file path=docProps/custom.xml><?xml version="1.0" encoding="utf-8"?>
<Properties xmlns="http://schemas.openxmlformats.org/officeDocument/2006/custom-properties" xmlns:vt="http://schemas.openxmlformats.org/officeDocument/2006/docPropsVTypes"/>
</file>