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 laboratorium</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charakterystyki kierunkowe: </w:t>
      </w:r>
      <w:r>
        <w:rPr/>
        <w:t xml:space="preserve">K_W03, K_W05, K_W09,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K_U09, K_U13 , K_U26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K_U15 ,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K_U17, K_U18 , K_U01,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K_U03 ,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2026-10-18T13:36:25+02:00</dcterms:created>
  <dcterms:modified xsi:type="dcterms:W3CDTF">2026-10-18T13:36:25+02:00</dcterms:modified>
</cp:coreProperties>
</file>

<file path=docProps/custom.xml><?xml version="1.0" encoding="utf-8"?>
<Properties xmlns="http://schemas.openxmlformats.org/officeDocument/2006/custom-properties" xmlns:vt="http://schemas.openxmlformats.org/officeDocument/2006/docPropsVTypes"/>
</file>