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charakteryzacji materiałów wysokoenergetycznych </w:t>
      </w:r>
    </w:p>
    <w:p>
      <w:pPr>
        <w:keepNext w:val="1"/>
        <w:spacing w:after="10"/>
      </w:pPr>
      <w:r>
        <w:rPr>
          <w:b/>
          <w:bCs/>
        </w:rPr>
        <w:t xml:space="preserve">Koordynator przedmiotu: </w:t>
      </w:r>
    </w:p>
    <w:p>
      <w:pPr>
        <w:spacing w:before="20" w:after="190"/>
      </w:pPr>
      <w:r>
        <w:rPr/>
        <w:t xml:space="preserve">dr hab. inż. Paweł Maksimowski, dr inż. Tomasz Gołofit, dr Waldemar Tomaszewski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będzie  zapoznanie  studentów  z  metodami  charakteryzacji 
materiałów  wysokoenergetycznych.  W  ramach  wykładu  omówione  zostaną 
metody  i  sposoby  wyznaczania  podstawowych  parametrów  materiałów 
wysokoenergetycznych  takie  jak:  prędkość  detonacji,  średnica  krytyczna,
stabilność,  kompatybilność,  wrażliwość  na  impulsy  cieplne,  mechaniczne  i 
elektryczne itp.. </w:t>
      </w:r>
    </w:p>
    <w:p>
      <w:pPr>
        <w:keepNext w:val="1"/>
        <w:spacing w:after="10"/>
      </w:pPr>
      <w:r>
        <w:rPr>
          <w:b/>
          <w:bCs/>
        </w:rPr>
        <w:t xml:space="preserve">Treści kształcenia: </w:t>
      </w:r>
    </w:p>
    <w:p>
      <w:pPr>
        <w:spacing w:before="20" w:after="190"/>
      </w:pPr>
      <w:r>
        <w:rPr/>
        <w:t xml:space="preserve">Plan przedmiotu: 
1.  Metody wyznaczania parametrów wybuchowych MW                       12 h
a.  Pomiary prędkości detonacji MW 
b.  Wyznaczanie średnicy krytycznej MW 
c.  Metody pomiaru zdolności do wykonania pracy przez MW  
d.  Metody pomiaru kruszności MW 
2. Metody oceny wrażliwości MW                                                              10 h
a.  Metody oznaczenia wrażliwości MW na bodźce cieplne 
b.  Metody oznaczenia wrażliwości MW na tarcie 
c.  Metody oznaczenia wrażliwości MW na uderzenie 
d.   Metody oznaczenia wrażliwości MW na impuls wybuchowy 
3. Metody wyznaczania stabilności i kompatybilności MW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A.Maranda, J.Nowaczewski, M.Syczewski, J.Statuch, B.Zygmunt, 
Chemia Stosowana – materiały wybuchowe – teoria, technologia 
zastosowanie, skrypt WAT, Warszawa, 1985. 
2. Jai Prakash Agrawal; High Energy Materials;  WILEY-VCH Verlag 
GmbH &amp; Co.,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2026-05-02T10:05:20+02:00</dcterms:created>
  <dcterms:modified xsi:type="dcterms:W3CDTF">2026-05-02T10:05:20+02:00</dcterms:modified>
</cp:coreProperties>
</file>

<file path=docProps/custom.xml><?xml version="1.0" encoding="utf-8"?>
<Properties xmlns="http://schemas.openxmlformats.org/officeDocument/2006/custom-properties" xmlns:vt="http://schemas.openxmlformats.org/officeDocument/2006/docPropsVTypes"/>
</file>