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6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16 godzin wykładu.
2. Praca własna studenta: 34 godzin- studia literaturowe, przygotowanie się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2025-07-08T01:44:52+02:00</dcterms:created>
  <dcterms:modified xsi:type="dcterms:W3CDTF">2025-07-08T01:44:52+02:00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