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i urbanistyka</w:t>
      </w:r>
    </w:p>
    <w:p>
      <w:pPr>
        <w:keepNext w:val="1"/>
        <w:spacing w:after="10"/>
      </w:pPr>
      <w:r>
        <w:rPr>
          <w:b/>
          <w:bCs/>
        </w:rPr>
        <w:t xml:space="preserve">Koordynator przedmiotu: </w:t>
      </w:r>
    </w:p>
    <w:p>
      <w:pPr>
        <w:spacing w:before="20" w:after="190"/>
      </w:pPr>
      <w:r>
        <w:rPr/>
        <w:t xml:space="preserve">mgr inż. arch. / Justyna Janiak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BS1A_26</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Projekt 15h;
Przygotowanie się do zajęć 10h;
Zapoznanie się ze wskazaną literaturą 30h;
Przygotowanie do zaliczenia 10h;
Inne - wykonanie ćwiczeń pojektowych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się do zajęć 5h;
Zapoznanie się ze wskazaną literaturą 10h;
Inne - wykonanie ćwiczeń pojektowych 20h;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przedmiotu jest humanizacja studiów technicznych, zapoznanie słuchaczy z rozwojem cywilizacji, budowy miast i form architektonicznych, wskazanie jak powinna odbywać się współpraca inżyniera konstruktora z architektem, zwrócenie uwagi przyszłych inżynierów konstruktorów na problemy estetyki w budownictwie, nabycie umiejętności zaprojektowania obiektu budowlanego o prostej funkcji.
</w:t>
      </w:r>
    </w:p>
    <w:p>
      <w:pPr>
        <w:keepNext w:val="1"/>
        <w:spacing w:after="10"/>
      </w:pPr>
      <w:r>
        <w:rPr>
          <w:b/>
          <w:bCs/>
        </w:rPr>
        <w:t xml:space="preserve">Treści kształcenia: </w:t>
      </w:r>
    </w:p>
    <w:p>
      <w:pPr>
        <w:spacing w:before="20" w:after="190"/>
      </w:pPr>
      <w:r>
        <w:rPr/>
        <w:t xml:space="preserve">W1 - Podstawowe pojęcia i definicje, W2 - Rozwój budowy miast i form architektonicznych w historii cywilizacji ze specjalnym zwróceniem uwagi na urbanistykę w Polsce, W3 - Plany miejscowe zagospodarowania przestrzennego, W4 - Architektura budowli inżynierskich.
P1 - Zaprojektowanie w formie szkicowej kilku obiektów o prostej funkcji.
</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Dopuszcza się podczas trwania całych zajęć maksymalnie dwie nieusprawiedliwione oraz jedną usprawiedliwioną nieobecność.
2.	Efekty uczenia się przypisane do przedmiotu będą weryfikowane podczas sprawdzianu pisemnego z wykładu oraz przez wyznaczone zadania projektowe. 
3.	Warunkiem koniecznym zaliczenia przedmiotu jest uzyskanie pozytywnej oceny ze sprawdzianu oraz z zadań projektowych złożonych w terminie ustalonym przez prowadzącego przedmiot. Ocena końcowa z przedmiotu jest średnią arytmetyczną 
z otrzymanych ocen.
4.	Ocena z zadań projektowych przekazywana jest do wiadomości studentów niezwłocznie po sprawdzeniu prac i dokonaniu ich oceny (forma przekazywania ocen do ustalenia ze studentami w trakcie zajęć). Ocena końcowa ze sprawdzianu przekazywana jest do wiadomości studentów w formie uzgodnionej ze studentami. 
5.	Student może poprawiać ocenę niedostateczną ze sprawdzianu w terminach wyznaczonych przez prowadzącego zajęcia. 
6.	Student powtarza, z powodu niezadowalających wyników, całość zajęć wykładowych lub projektowych.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Buchner M.,Buchner A.,Laube J., Zarys projektowania i historii architektury, WSiP Warszawa 1991,
2. Ostrowski W., Wprowadzenie do historii budowy miast, Ludzie i środowisko.Oficyna Wydawnicza Politechniki Warszawskiej, Warszawa 2001.P. 
3. Neufert , Podręcznik projektowania architektoniczno-budowlanego, Wydawnictwo Arkady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podstawową wiedzę z architektury. Zna zasadę współpracy inżyniera konstruktora z architektem. Potrafi zaprojektować obiekt o prostej funkcji</w:t>
      </w:r>
    </w:p>
    <w:p>
      <w:pPr>
        <w:spacing w:before="60"/>
      </w:pPr>
      <w:r>
        <w:rPr/>
        <w:t xml:space="preserve">Weryfikacja: </w:t>
      </w:r>
    </w:p>
    <w:p>
      <w:pPr>
        <w:spacing w:before="20" w:after="190"/>
      </w:pPr>
      <w:r>
        <w:rPr/>
        <w:t xml:space="preserve">Sprawdzian pisemny (W1 - W4), Zadanie projektowe (P1)</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keepNext w:val="1"/>
        <w:spacing w:after="10"/>
      </w:pPr>
      <w:r>
        <w:rPr>
          <w:b/>
          <w:bCs/>
        </w:rPr>
        <w:t xml:space="preserve">Efekt W08_04: </w:t>
      </w:r>
    </w:p>
    <w:p>
      <w:pPr/>
      <w:r>
        <w:rPr/>
        <w:t xml:space="preserve">Ma podstawową wiedzę na temat rozwoju i dokonań cywilizacji w zakresie form architektonicznych, budowy miast, budownictwa, urbanistyki i planowania przestrzennego.</w:t>
      </w:r>
    </w:p>
    <w:p>
      <w:pPr>
        <w:spacing w:before="60"/>
      </w:pPr>
      <w:r>
        <w:rPr/>
        <w:t xml:space="preserve">Weryfikacja: </w:t>
      </w:r>
    </w:p>
    <w:p>
      <w:pPr>
        <w:spacing w:before="20" w:after="190"/>
      </w:pPr>
      <w:r>
        <w:rPr/>
        <w:t xml:space="preserve">Sprawdzian pisemny (W1 - W4)</w:t>
      </w:r>
    </w:p>
    <w:p>
      <w:pPr>
        <w:spacing w:before="20" w:after="190"/>
      </w:pPr>
      <w:r>
        <w:rPr>
          <w:b/>
          <w:bCs/>
        </w:rPr>
        <w:t xml:space="preserve">Powiązane efekty kierunkowe: </w:t>
      </w:r>
      <w:r>
        <w:rPr/>
        <w:t xml:space="preserve">B1A_W08_04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U16_01: </w:t>
      </w:r>
    </w:p>
    <w:p>
      <w:pPr/>
      <w:r>
        <w:rPr/>
        <w:t xml:space="preserve">Potrafi zaprojektować prosty obiekt budowlany o prostej funkcji użytkowej.</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2026-05-30T06:41:45+02:00</dcterms:created>
  <dcterms:modified xsi:type="dcterms:W3CDTF">2026-05-30T06:41:45+02:00</dcterms:modified>
</cp:coreProperties>
</file>

<file path=docProps/custom.xml><?xml version="1.0" encoding="utf-8"?>
<Properties xmlns="http://schemas.openxmlformats.org/officeDocument/2006/custom-properties" xmlns:vt="http://schemas.openxmlformats.org/officeDocument/2006/docPropsVTypes"/>
</file>