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WKPRDR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laboratorium 24 godz., realizacja projektu 26 godz., przygotowanie do obrony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laboratorium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laboratorium 24 godz., realizacja projektu 36 godz., przygotowanie do obrony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programów MicroStation i InRoads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programami CAD stosowanym w drogownictwie (obecnie MicroStation i InRoads).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realizacji projektu 3D (podstawy).
Zastosowanie programu InRoads do wykonania fragmentu projektu: •	numeryczny model terenu – sposoby tworzenia i modyfikacji, możliwe formy przedstawienia, •projektowanie trasy (metoda składania z elementów) – definiowanie, opis, funkcje pomocnicze, •punkty typu COGO i Event, •przekrój podłużny, •projektowanie niwelety (metoda składania z elementów) – definiowanie, opis, funkcje pomocnicze,•przekroje normalne, •generowanie przestrzennego modelu drogi, •kształtowanie ramp,•roboty ziemne,•przestrzenne sprawdzenie widoczności,•funkcje wykorzystywane przy projektowaniu węzłów.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fragmentu projektu węzła)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Zieliński, P. Włodarek – MicroStation V8 XM Edition. Program do komputerowego wspomagania projektowania, Warszawa  2010,
T. Zieliński, K. Jagodziński - InRoads XM Edition wersja 8.9, Warszawa 2009
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WKPRDRW1: </w:t>
      </w:r>
    </w:p>
    <w:p>
      <w:pPr/>
      <w:r>
        <w:rPr/>
        <w:t xml:space="preserve">Ma średniozaawansowana wiedzę w zakresie wykorzystania oprogramowania wspomagającego projektowanie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WKPRDRU1: </w:t>
      </w:r>
    </w:p>
    <w:p>
      <w:pPr/>
      <w:r>
        <w:rPr/>
        <w:t xml:space="preserve">potrafi zastosować oprogramowanie komputerowe do projektu geometrycznego drogi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WKPRDRK1: </w:t>
      </w:r>
    </w:p>
    <w:p>
      <w:pPr/>
      <w:r>
        <w:rPr/>
        <w:t xml:space="preserve">	potrafi samodzielnie zrealizować projekt drogi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2026-09-27T14:54:20+02:00</dcterms:created>
  <dcterms:modified xsi:type="dcterms:W3CDTF">2026-09-27T14:54:20+02:00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