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nzw. dr hab. inż. Halina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IP-IDP-CHEM2-5-10Z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30  godz,
-	obecność na ćwiczeniach 30 godz,
 - 	korzystanie z konsultacji 2 godz/tydz.
2) Zajęcia bez kontaktu z nauczycielem (praca własna studenta) :
–	samodzielna praca przygotowująca do poszczególnych ćwiczeń laboratoryjnych, opracowanie sprawozdań z przeprowadzonych doświadczeń 50 godz;
–	korzystanie z zasobów bibliotek i zapoznanie się ze wskazaną literaturą 10 godz;
–	- samodzielna nauka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CHEM2_W1: </w:t>
      </w:r>
    </w:p>
    <w:p>
      <w:pPr/>
      <w:r>
        <w:rPr/>
        <w:t xml:space="preserve">Posiada podstawową wiedzę dotyczącą związków organicznych. Umie je scharakteryzować. Umie przedstawić ogólne zasady mechanizmów reakcji tych połączeń i wybranych reakcji dla węglowodorów i  ich pochodnych jedno- oraz wielofunkcyjnych. Umie omówić ich właściwości dla przemysłu poligraficznego.													</w:t>
      </w:r>
    </w:p>
    <w:p>
      <w:pPr>
        <w:spacing w:before="60"/>
      </w:pPr>
      <w:r>
        <w:rPr/>
        <w:t xml:space="preserve">Weryfikacja: </w:t>
      </w:r>
    </w:p>
    <w:p>
      <w:pPr>
        <w:spacing w:before="20" w:after="190"/>
      </w:pPr>
      <w:r>
        <w:rPr/>
        <w:t xml:space="preserve">Egzamin, kartkówki</w:t>
      </w:r>
    </w:p>
    <w:p>
      <w:pPr>
        <w:spacing w:before="20" w:after="190"/>
      </w:pPr>
      <w:r>
        <w:rPr>
          <w:b/>
          <w:bCs/>
        </w:rPr>
        <w:t xml:space="preserve">Powiązane charakterystyki kierunkowe: </w:t>
      </w:r>
      <w:r>
        <w:rPr/>
        <w:t xml:space="preserve">PK1A_W02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CHEM2_U1: </w:t>
      </w:r>
    </w:p>
    <w:p>
      <w:pPr/>
      <w:r>
        <w:rPr/>
        <w:t xml:space="preserve">Na podstawie wiedzy uzyskanej w trakcie wykładu oraz przeprowadzonej analizy źródeł fachowej wiedzy potrafi omówić przebieg doświadczenia, opracować sprawozdanie i wyciągnąć wnioski.														</w:t>
      </w:r>
    </w:p>
    <w:p>
      <w:pPr>
        <w:spacing w:before="60"/>
      </w:pPr>
      <w:r>
        <w:rPr/>
        <w:t xml:space="preserve">Weryfikacja: </w:t>
      </w:r>
    </w:p>
    <w:p>
      <w:pPr>
        <w:spacing w:before="20" w:after="190"/>
      </w:pPr>
      <w:r>
        <w:rPr/>
        <w:t xml:space="preserve">Sprawozdania na ćwiczeniach laboratoryjnych.</w:t>
      </w:r>
    </w:p>
    <w:p>
      <w:pPr>
        <w:spacing w:before="20" w:after="190"/>
      </w:pPr>
      <w:r>
        <w:rPr>
          <w:b/>
          <w:bCs/>
        </w:rPr>
        <w:t xml:space="preserve">Powiązane charakterystyki kierunkowe: </w:t>
      </w:r>
      <w:r>
        <w:rPr/>
        <w:t xml:space="preserve">PK1A_U01, PK1A_U05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2026-06-06T12:33:48+02:00</dcterms:created>
  <dcterms:modified xsi:type="dcterms:W3CDTF">2026-06-06T12:33:48+02:00</dcterms:modified>
</cp:coreProperties>
</file>

<file path=docProps/custom.xml><?xml version="1.0" encoding="utf-8"?>
<Properties xmlns="http://schemas.openxmlformats.org/officeDocument/2006/custom-properties" xmlns:vt="http://schemas.openxmlformats.org/officeDocument/2006/docPropsVTypes"/>
</file>