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8. Wybrane aspekty tworzenia konstrukcji przestrzennych, obciążenia w układach przestrzennych, tworzenie belek wieloprzęsłowych.</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
</w:t>
      </w:r>
    </w:p>
    <w:p>
      <w:pPr>
        <w:spacing w:before="60"/>
      </w:pPr>
      <w:r>
        <w:rPr/>
        <w:t xml:space="preserve">Weryfikacja: </w:t>
      </w:r>
    </w:p>
    <w:p>
      <w:pPr>
        <w:spacing w:before="20" w:after="190"/>
      </w:pPr>
      <w:r>
        <w:rPr/>
        <w:t xml:space="preserve">Kolokwium z części teoretycznej obowiązującej na wykładzie.
</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I.P6S_WK, II.T.P6S_WG, I.P6S_WG,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
</w:t>
      </w:r>
    </w:p>
    <w:p>
      <w:pPr>
        <w:spacing w:before="60"/>
      </w:pPr>
      <w:r>
        <w:rPr/>
        <w:t xml:space="preserve">Weryfikacja: </w:t>
      </w:r>
    </w:p>
    <w:p>
      <w:pPr>
        <w:spacing w:before="20" w:after="190"/>
      </w:pPr>
      <w:r>
        <w:rPr/>
        <w:t xml:space="preserve">Kolokwium z części praktycznej obowiązującej na laboratorium.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
</w:t>
      </w:r>
    </w:p>
    <w:p>
      <w:pPr>
        <w:spacing w:before="60"/>
      </w:pPr>
      <w:r>
        <w:rPr/>
        <w:t xml:space="preserve">Weryfikacja: </w:t>
      </w:r>
    </w:p>
    <w:p>
      <w:pPr>
        <w:spacing w:before="20" w:after="190"/>
      </w:pPr>
      <w:r>
        <w:rPr/>
        <w:t xml:space="preserve">Kolokwium z części praktycznej obowiązującej na laboratorium.
</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
</w:t>
      </w:r>
    </w:p>
    <w:p>
      <w:pPr>
        <w:spacing w:before="60"/>
      </w:pPr>
      <w:r>
        <w:rPr/>
        <w:t xml:space="preserve">Weryfikacja: </w:t>
      </w:r>
    </w:p>
    <w:p>
      <w:pPr>
        <w:spacing w:before="20" w:after="190"/>
      </w:pPr>
      <w:r>
        <w:rPr/>
        <w:t xml:space="preserve">Kolokwium z części praktycznej obowiązującej na laboratorium.
</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prostych przykładów, tworzenie prostych konstrukcji i analiza ich odpowiedzi na obciążenia zewnętrzne.
</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
</w:t>
      </w:r>
    </w:p>
    <w:p>
      <w:pPr>
        <w:spacing w:before="60"/>
      </w:pPr>
      <w:r>
        <w:rPr/>
        <w:t xml:space="preserve">Weryfikacja: </w:t>
      </w:r>
    </w:p>
    <w:p>
      <w:pPr>
        <w:spacing w:before="20" w:after="190"/>
      </w:pPr>
      <w:r>
        <w:rPr/>
        <w:t xml:space="preserve">Rozwiązywanie prostych przykładów, tworzenie prostych konstrukcji i analiza ich odpowiedzi na obciążenia zewnętrzne.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2026-10-03T05:01:08+02:00</dcterms:created>
  <dcterms:modified xsi:type="dcterms:W3CDTF">2026-10-03T05:01:08+02:00</dcterms:modified>
</cp:coreProperties>
</file>

<file path=docProps/custom.xml><?xml version="1.0" encoding="utf-8"?>
<Properties xmlns="http://schemas.openxmlformats.org/officeDocument/2006/custom-properties" xmlns:vt="http://schemas.openxmlformats.org/officeDocument/2006/docPropsVTypes"/>
</file>