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matematycznych modeli mechaniki płynów newtonowskich. 
2. Stacjonarne równania Stokesa: istnienie, jednoznaczność i regularność rozwiązań zagadnień brzegowych w obszarach ograniczonych i nieograniczonych. 
3. Stacjonarne równania Naviera-Stokesa: -istnienie i jednoznaczność słabego rozwiązania zagadnienia Dirichleta w obszarze ograniczonym; - regularność rozwiązania zagadnienia Dirichleta w obszarze ograniczonym; 
4. Niestacjonarne równania Stokesa: -istnienie, jednoznaczność i regularność rozwiązań zagadnień początkowo- brzegowych. 
5. Niestacjonarne równania Naviera-Stokesa: 
- istnienie słabych rozwiązań zagadnienia początkowo-brzegowego w n-wymiarowym obszarze dla n 4 i dla dowolnego czasu; 
- regularność i jednoznaczność rozwiązania w przypadku, gdy n=2; 
- związek między regularnością i jednoznacznością rozwiązania w przypadku, gdy n=3; 
- regularność i jednoznaczność rozwiązań w przypadku trójwymiarowym dla dowolnego czasu i przy dostatecznie małych danych; 
- regularność i jednoznaczność rozwiązań w przypadku trójwymiarowym dla dostatecznie małego czasu i dla dowolnych danych. 
6. Zachowanie się rozwiązań niestacjonarnych równań Naviera-Stokesa dla dużych czasów: 
- wprowadzenie pojęć globalnego atraktora półgrupy i zbioru pochłaniającego; 
twierdzenie o istnieniu globalnego atraktora półgrupy;
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RNS_U03: </w:t>
      </w:r>
    </w:p>
    <w:p>
      <w:pPr/>
      <w:r>
        <w:rPr/>
        <w:t xml:space="preserve">Umie zastosować metodę Galerkina w dowodzeniu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2026-07-29T07:33:50+02:00</dcterms:created>
  <dcterms:modified xsi:type="dcterms:W3CDTF">2026-07-29T07:33:50+02:00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