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M2_W01, M2MNT_W04, M2MNT_W05</w:t>
      </w:r>
    </w:p>
    <w:p>
      <w:pPr>
        <w:spacing w:before="20" w:after="190"/>
      </w:pPr>
      <w:r>
        <w:rPr>
          <w:b/>
          <w:bCs/>
        </w:rPr>
        <w:t xml:space="preserve">Powiązane efekty obszarowe: </w:t>
      </w:r>
      <w:r>
        <w:rPr/>
        <w:t xml:space="preserve">, , </w:t>
      </w:r>
    </w:p>
    <w:p>
      <w:pPr>
        <w:keepNext w:val="1"/>
        <w:spacing w:after="10"/>
      </w:pPr>
      <w:r>
        <w:rPr>
          <w:b/>
          <w:bCs/>
        </w:rPr>
        <w:t xml:space="preserve">Efekt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M2_W02, M2MNT_W01, M2MNT_W02</w:t>
      </w:r>
    </w:p>
    <w:p>
      <w:pPr>
        <w:spacing w:before="20" w:after="190"/>
      </w:pPr>
      <w:r>
        <w:rPr>
          <w:b/>
          <w:bCs/>
        </w:rPr>
        <w:t xml:space="preserve">Powiązane efekty obszarowe: </w:t>
      </w:r>
      <w:r>
        <w:rPr/>
        <w:t xml:space="preserve">, , </w:t>
      </w:r>
    </w:p>
    <w:p>
      <w:pPr>
        <w:keepNext w:val="1"/>
        <w:spacing w:after="10"/>
      </w:pPr>
      <w:r>
        <w:rPr>
          <w:b/>
          <w:bCs/>
        </w:rPr>
        <w:t xml:space="preserve">Efekt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efekty kierunkowe: </w:t>
      </w:r>
      <w:r>
        <w:rPr/>
        <w:t xml:space="preserve">M2_W01, M2MNT_W01, M2MNT_W02, M2MNT_W07</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efekty kierunkowe: </w:t>
      </w:r>
      <w:r>
        <w:rPr/>
        <w:t xml:space="preserve">M2_U01, M2MNT_U02, M2MNT_U04</w:t>
      </w:r>
    </w:p>
    <w:p>
      <w:pPr>
        <w:spacing w:before="20" w:after="190"/>
      </w:pPr>
      <w:r>
        <w:rPr>
          <w:b/>
          <w:bCs/>
        </w:rPr>
        <w:t xml:space="preserve">Powiązane efekty obszarowe: </w:t>
      </w:r>
      <w:r>
        <w:rPr/>
        <w:t xml:space="preserve">, , </w:t>
      </w:r>
    </w:p>
    <w:p>
      <w:pPr>
        <w:keepNext w:val="1"/>
        <w:spacing w:after="10"/>
      </w:pPr>
      <w:r>
        <w:rPr>
          <w:b/>
          <w:bCs/>
        </w:rPr>
        <w:t xml:space="preserve">Efekt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efekty kierunkowe: </w:t>
      </w:r>
      <w:r>
        <w:rPr/>
        <w:t xml:space="preserve">M2MNT_U01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efekty kierunkowe: </w:t>
      </w:r>
      <w:r>
        <w:rPr/>
        <w:t xml:space="preserve">M2_K01, M2MNT_K01</w:t>
      </w:r>
    </w:p>
    <w:p>
      <w:pPr>
        <w:spacing w:before="20" w:after="190"/>
      </w:pPr>
      <w:r>
        <w:rPr>
          <w:b/>
          <w:bCs/>
        </w:rPr>
        <w:t xml:space="preserve">Powiązane efekty obszarowe: </w:t>
      </w:r>
      <w:r>
        <w:rPr/>
        <w:t xml:space="preserve">X2A_K06, </w:t>
      </w:r>
    </w:p>
    <w:p>
      <w:pPr>
        <w:keepNext w:val="1"/>
        <w:spacing w:after="10"/>
      </w:pPr>
      <w:r>
        <w:rPr>
          <w:b/>
          <w:bCs/>
        </w:rPr>
        <w:t xml:space="preserve">Efekt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efekty kierunkowe: </w:t>
      </w:r>
      <w:r>
        <w:rPr/>
        <w:t xml:space="preserve">M2_K01, M2MNT_K01</w:t>
      </w:r>
    </w:p>
    <w:p>
      <w:pPr>
        <w:spacing w:before="20" w:after="190"/>
      </w:pPr>
      <w:r>
        <w:rPr>
          <w:b/>
          <w:bCs/>
        </w:rPr>
        <w:t xml:space="preserve">Powiązane efekty obszarowe: </w:t>
      </w:r>
      <w:r>
        <w:rPr/>
        <w:t xml:space="preserve">X2A_K06,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2026-09-30T18:09:35+02:00</dcterms:created>
  <dcterms:modified xsi:type="dcterms:W3CDTF">2026-09-30T18:09:35+02:00</dcterms:modified>
</cp:coreProperties>
</file>

<file path=docProps/custom.xml><?xml version="1.0" encoding="utf-8"?>
<Properties xmlns="http://schemas.openxmlformats.org/officeDocument/2006/custom-properties" xmlns:vt="http://schemas.openxmlformats.org/officeDocument/2006/docPropsVTypes"/>
</file>