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problemowa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CICHOCKI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inżynierskie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PJUM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 h - zbieranie informacji dotyczących prac prowadzonych w różnych pracowniach na Wydziale
2 h - spotkania z potencjalnymi opiekunami pracy
8 h - wstępne zapoznanie się z zakresem pracy
10 h - spotkania z indywidualnym opiekunem pracowni
25 h - uzupełnienie wiedzy w zakresie niezbędnym do rozpoczęcia wykonywania pracy inżynierskiej
20 h - planowanie zadań związanych z projektem dyplomowym
ŁĄCZNIE 71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problemowa pierwsza  służy  ukierunkowanemu praktycznie uzupełnieniu wiedzy pozyskiwanej w czasie pierwszych 5 semestrów studiów pierwszego stopnia. Głównym celem jest dokonanie wyboru tematu i opiekuna pracy dyplomowej, ustalenie zasad współpracy z opiekunem, wstępne zapoznanie  z możliwościami technicznymi realizacji pracy (m.in. bazą laboratoryjną) i opracowanie harmonogramu dalszych działań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tematyką prac prowadzonych w różnych pracowniach Wydziału. 
Konsultacje z potencjalnymi opiekunami pracy.
Przeprowadzenie wstępnej analizy problemu stanowiącego temat pracy inżynierskiej, w tym zakresu koniecznego uzupełnienia wiedzy.
Ocena możliwości technicznych i organizacyjnych realizacji tematu pracy.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 sprawozdania z pracowni (wstępny opis tematyki pracy dyplomowej, 	zwięzłe przedstawienie  koncepcję przyjętego rozwiązania, założenia i harmonogram pracy.)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Zależne od tematu pracy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https://studia.elka.pw.edu.pl/priv/14Z/PJUM.A/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PJUM_U01: </w:t>
      </w:r>
    </w:p>
    <w:p>
      <w:pPr/>
      <w:r>
        <w:rPr/>
        <w:t xml:space="preserve">potrafi pozyskiwać informacje z literatury, baz danych oraz innych źródeł, integrować je, dokonywać ich interpretacji oraz wyciągać wniosków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PJUM_U01: </w:t>
      </w:r>
    </w:p>
    <w:p>
      <w:pPr/>
      <w:r>
        <w:rPr/>
        <w:t xml:space="preserve">potrafi pozyskiwać informacje z literatury, baz danych oraz innych źródeł, integrować je, dokonywać ich interpretacji oraz wyciągać wniosków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PJUM_U01: </w:t>
      </w:r>
    </w:p>
    <w:p>
      <w:pPr/>
      <w:r>
        <w:rPr/>
        <w:t xml:space="preserve">potrafi pozyskiwać informacje z literatury, baz danych oraz innych źródeł, integrować je, dokonywać ich interpretacji oraz wyciągać wniosków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PJUM_U02: </w:t>
      </w:r>
    </w:p>
    <w:p>
      <w:pPr/>
      <w:r>
        <w:rPr/>
        <w:t xml:space="preserve">potrafi sformułować specyfikację prostego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PJUM_U02: </w:t>
      </w:r>
    </w:p>
    <w:p>
      <w:pPr/>
      <w:r>
        <w:rPr/>
        <w:t xml:space="preserve">potrafi sformułować specyfikację prostego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PJUM_K01: </w:t>
      </w:r>
    </w:p>
    <w:p>
      <w:pPr/>
      <w:r>
        <w:rPr/>
        <w:t xml:space="preserve">potrafi zaplanować i wykonać zadania związane z realizacją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2025-05-03T12:58:18+02:00</dcterms:created>
  <dcterms:modified xsi:type="dcterms:W3CDTF">2025-05-03T12:58:18+02:00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