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komputerowej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Robert KURJATA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h - udział w wykładach,
22 h - samodzielna praca z materiałami przedmiotowymi (literaturą),
15 h - przygotowanie do trzech sprawdzianów,
15 h - przygotowanie do zajęć laboratoryjnych
18 h - udział w zajęciach laboratoryjnych
ŁĄCZNIE 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elementami i działaniem systemu komputerowego, kodowaniem danych, listą rozkazów, hierarchią pamięci. Przedstawiany jest krótki opis systemu operacyjnego UNIX. Prezentowane są zasady funkcjonowania sieci komputerowych i podstawowe usługi sieci Internet.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zakresie wykładu:
Klasyczna organizacja maszyny matematycznej (Von Neumanna) (1h).
Procesor 8086 - wczesny przykład nowych tendencji w organizacji procesora. Cykl pracy, rejestry, jednostka arytmetyczno-logiczna, lista rozkazów, tryby adresowania (4h).
Kodowanie instrukcji i danych (2h).
Binarna reprezentacja danych: stałoprzecinkowa (kody: naturalny i U2), zmiennoprzecinkowa (standardowa: IEEE-754), znakowa (ASCII i UNICODE) (4h).
Działania arytmetyczne na różnych typach danych (2h).
Hierarchia pamięci. Buforowanie pamięci niższego poziomu przez pamięć wyższego poziomu (pamięć podręczna) Organizacja pamięci wirtualnej (2h).
System operacyjny - funkcja, typy SO, struktura. SO UNIX, podobieństwa i różnice w odniesieniu do innych systemów operacyjnych. Zasoby dyskowe. Postać binarna i tekstowa (2h).
Podstawowe komendy systemu UNIX. Tryb tekstowy i graficzny. GUI (2h).
Sieci komputerowe. Typy i architektury sieci. Sieć fizyczna i logiczna. Model ISO/OSI (2h).
Warstwa fizyczna: łącza fizyczne, urządzenia zespalające, modemy. Współpraca warstw modelu sieci na przykładzie Internetu (3h).
Struktura Internetu, DNS. Poczta elektroniczna, adresacje w sieciach IP i sieciach lokalnych. (3h).
Korzystanie z odległych komputerów (telnet, rlogin, ssh, model client-server). Anonymous ftp, WWW (2h).
Bezpieczeństwo sieci. Podstawy kryptografii. Kryptografia asymetryczna. Podpis elektroniczny. Certyfikaty (1h).
W zakresie laboratorium:
Wprowadzenie do obsługi systemu UNIX. Podstawowe polecenia powłoki. Tworzenie podstawowych skryptów powłoki.
Sieci komputerowe. Podstawowe polecenia sieciowe (ftp, mail, talk, itp.). Zasady korzystania z Internetu.
Pakiet biurowy.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składają się trzy sprawdziany po 1/3 punktów. Ocena z laboratorium ma wpływ modyfikujący na ocenę z przedmiotu (notoryczne opuszczanie zajęć).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    A. Skorupski, "Podstawy budowy i działania komputerów", WKiŁ, Warszawa 1999.
    P. P. Silvester, "System operacyjny Unix", WNT, Warszawa 1991.
Literatura uzupełniająca:
    P. Gilster, "Internet - Przewodnik użytkownika", WNT,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PKOM_W01: </w:t>
      </w:r>
    </w:p>
    <w:p>
      <w:pPr/>
      <w:r>
        <w:rPr/>
        <w:t xml:space="preserve">Posiada podstawową wiedzę w zakresie funkcjonowania sieci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PKOM_W02: </w:t>
      </w:r>
    </w:p>
    <w:p>
      <w:pPr/>
      <w:r>
        <w:rPr/>
        <w:t xml:space="preserve">Ma podstawową wiedzę w zakresie architektury komputerów.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PKOM_W03: </w:t>
      </w:r>
    </w:p>
    <w:p>
      <w:pPr/>
      <w:r>
        <w:rPr/>
        <w:t xml:space="preserve">Ma podstawową wiedzę w zakresie systemu operacyjnego UNIX.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PKOM_W04: </w:t>
      </w:r>
    </w:p>
    <w:p>
      <w:pPr/>
      <w:r>
        <w:rPr/>
        <w:t xml:space="preserve">Ma podstawową wiedzę w zakresie bezpieczeństwa w sieciach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PKOM_U01: </w:t>
      </w:r>
    </w:p>
    <w:p>
      <w:pPr/>
      <w:r>
        <w:rPr/>
        <w:t xml:space="preserve">Potrafi wykonywać podstawowe czynności z wykorzystaniem konsoli systemu UNIX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Sprawdzian/Laboratorium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PKOM_U02: </w:t>
      </w:r>
    </w:p>
    <w:p>
      <w:pPr/>
      <w:r>
        <w:rPr/>
        <w:t xml:space="preserve">Potrafi posługiwać się pakietem biurowym w zakresie podstawowych funckcji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PKOM_U02: </w:t>
      </w:r>
    </w:p>
    <w:p>
      <w:pPr/>
      <w:r>
        <w:rPr/>
        <w:t xml:space="preserve">Potrafi posługiwać się pakietem biurowym w zakresie podstawowych funckcji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2025-07-05T07:06:05+02:00</dcterms:created>
  <dcterms:modified xsi:type="dcterms:W3CDTF">2025-07-05T07:06:05+02:00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