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15 h - przygotowanie do wykładów (przejrzenie slajdów, notatek oraz wskazanej literatury)
16 h - przygotowanie do zaliczeń treści wykładowych
14 h - udział w konsultacjach
ŁĄCZNIE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prawami fizyki ogólnej.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tematy:
Wprowadzenie do opisu matematycznego w fizyce (iloczyny skalarny i wektorowy oraz pola wektorowe, pochodne, całki oznaczone) - 1h;
Kinematyka oraz dynamika ruchu  obrotowego oraz postępowego - 3h;
Termodynamika - 2h;
pola grawitacyjne, elektromagnetyczne, akustyczne, drgania tłumione, rezonans - 2h; 
Optyka falowa oraz korpuskularna - 2h;
Fizyka atomowa, fizyka jądrowa, fizyka kwantowa, promieniotwórczość - 2h;
Opis właściwości fizycznych dla ośrodków anizotropowych - 2h;
Fizyka relatywistyczna - 1h.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Grabarczyk, F. Krok, "Podstawy fizyki", Oficyna Wydawnicza PW, 2005.
I. W. Sawieljew, "Wykłady z fizyki", tomy 1,2,3, PWN, Warszawa, 2013. 
Z. Kąkol, Wykłady z fizyki, dostępne w sieci Web: open.agh.edu.pl.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elka.pw.edu.pl/moja elka/moje przedmioty/FOM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FOM_W01: </w:t>
      </w:r>
    </w:p>
    <w:p>
      <w:pPr/>
      <w:r>
        <w:rPr/>
        <w:t xml:space="preserve">Student który zaliczył przedmiot posiada podstawową wiedzę na temat praw fizycznych z zakresu mechaniki, termodynamiki, grawitacji, elektromagnetyzmu, akustyki, optyki, fizyki atomu, fizyki jądrowej, kwantowej oraz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zaliczają dwa 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FOM_U01: </w:t>
      </w:r>
    </w:p>
    <w:p>
      <w:pPr/>
      <w:r>
        <w:rPr/>
        <w:t xml:space="preserve">potrafi wykorzystać iloczyn skalarny i wektorowy, pola wektorowe, pochodne i całki oznaczone do opisu wybranych zagadnień w fizyce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2026-01-16T14:05:10+01:00</dcterms:created>
  <dcterms:modified xsi:type="dcterms:W3CDTF">2026-01-16T14:05:10+01:00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