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mikroprocesorowe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wykład 15
przygotowanie prezentacji 20
ćwiczenia w laboratorium 15, 
przygotowanie do zajęć laboratoryjnych 5, 
opracowanie zadań domowych 5
RAZEM 60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
ćwiczenia w laboratorium 15 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
przygotowanie do zajęć laboratoryjnych 5, 
opracowanie zadań domowych 5 
RAZEM 25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Technika mikroprocesorowa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Komunikacja z otoczeniem. Przetwarzanie sygnałów analogowych. Wykorzystanie układów modulacji szerokości impulsu (PWM). Zarządzanie pracą i energią mikrokontrolera.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zdobytych na poszczególnych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SMM_W01: </w:t>
      </w:r>
    </w:p>
    <w:p>
      <w:pPr/>
      <w:r>
        <w:rPr/>
        <w:t xml:space="preserve">Posiada podstawową wiedzę na temat integracji sensorów i aktuatorów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wystąpienia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SMM_W02: </w:t>
      </w:r>
    </w:p>
    <w:p>
      <w:pPr/>
      <w:r>
        <w:rPr/>
        <w:t xml:space="preserve">Ma podstawową wiedzę na temat metod komunikacji mikrokontrolera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wystąpienia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SMM_W03: </w:t>
      </w:r>
    </w:p>
    <w:p>
      <w:pPr/>
      <w:r>
        <w:rPr/>
        <w:t xml:space="preserve">Posiada podstawową wiedzę na temat zarządzania pracą i energią mikroprocesora i systemu mikroprocesorowego.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wystąpienia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SMM_U01: </w:t>
      </w:r>
    </w:p>
    <w:p>
      <w:pPr/>
      <w:r>
        <w:rPr/>
        <w:t xml:space="preserve">Potrafi zaprojektować, sprawdzić i uruchomić w układzie mikropocesorowym algorytm sterowania pracą aktuatora na podstawie informacji z czujnika.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T1A_U05,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zaprojektować i uruchomić w układzie mikroprocesoroym algorytm przesyłający dane pomiarowe do komputera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T1A_U05, T1A_U16,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2025-07-06T19:22:03+02:00</dcterms:created>
  <dcterms:modified xsi:type="dcterms:W3CDTF">2025-07-06T19:22:03+02:00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