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astronomii geodezyjnej (w trakcie 6 sem.)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- 26 godzin, w tym: 
a) odbycie zajęć terenowych (przygotowanie, pomiar) - 20 godzin,
b) konsultacje - 4 godziny,
c) zaliczenie - 2 godziny.
Praca własna studenta - 22 godziny, w tym:
a) przygotowanie do zajęć - 10 godzin,
b) opracowanie wyników i interpretacja - 12 godzin.
Razem: 48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godziny kontaktowe - 26 godzin, w tym: 
a) odbycie zajęć terenowych (Przygotowanie, pomiar) - 20 godzin,
b) konsultacje - 4 godziny,
c) zaliczenie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- 32 godziny, w tym:
a) odbycie zajęć terenowych (przygotowanie, pomiar) - 20 godzin
b) opracowanie wyników i interpretacja - 12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metod astrometrycznych wyznaczania pozycji i azymutu metodami absolutnymi
Znajomość astronomii sferycznej
Znajomość obsługi instrumentów kodowych i odbiorników GNSS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i wdrożenie studentów do prac pomiarowych w porze nocnej.
Poznanie praktycznej strony wyznaczania współrzędnych astronomicznych (obserwacji i redukcji)
Zaznajomienie z astro-geodezyjnym wyznaczaniem odchyleń linii pionu.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zadań studenci wykonują:
- wykonanie na zastabilizowanych słupach pomiarów satelitarnych w nawiązaniu do stacji EPN oraz opracowanie wyników 
- przygotowanie do prac pomiarowych: sprawdzenie i kalibracja teodolitu elektronicznego oraz synchronizacja skali czasu
- wykonanie serii pomiarowych służących wyznaczeniu astronomicznej szerokości geograficznej oraz azymutu.
- redukcja obserwacji astronomicznych
- wyznaczenie składowych odchylenia linii pionu
- sporządzenie operatu technicznego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i złożenie operatu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W.Opalski L. Cichowicz Astronomia geodezyjna
B. Kołaczek Astronomia sferyczna z ćwiczeniami
Rocznik astronomiczny IGiK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www.joze.pw.edu.pl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GK.SIOB607_W01: </w:t>
      </w:r>
    </w:p>
    <w:p>
      <w:pPr/>
      <w:r>
        <w:rPr/>
        <w:t xml:space="preserve">Posiada wiedzę z zakresu podstaw astronomii sferycznej i praktycznej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GK.SIOB607_U01: </w:t>
      </w:r>
    </w:p>
    <w:p>
      <w:pPr/>
      <w:r>
        <w:rPr/>
        <w:t xml:space="preserve">Potrafi przygotować, przeprowadzić i opracować pomiary satelitarne i astronomiczne wraz z interpretacją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technicznego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GK.SIOB607_K01: </w:t>
      </w:r>
    </w:p>
    <w:p>
      <w:pPr/>
      <w:r>
        <w:rPr/>
        <w:t xml:space="preserve">umiejętność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operat techniczny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2026-10-01T20:57:21+02:00</dcterms:created>
  <dcterms:modified xsi:type="dcterms:W3CDTF">2026-10-01T20:57:21+02:00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