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400 godzin: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(40 godzin, w tym: konsultacje konspektu, celu i zakresu pracy, metody wykonania zadania inżynierskiego oraz prezentacji wyników, weryfikacja poprawności treści pracy)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13,5 pkt. ECTS (340 godzin,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do 5 semestru studiów.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projektu inżynierskiego i sposobu jego rozwiązania (umiejętność opisu zadania inżynierskiego, poprawność opracowania wykazu literatury, samodzielność i inicjatywa dyplomanta),
2. Ocenę merytoryczną metodyki wykonania zadania  i uzyskanych wyników eksperymentów/analiz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GK.SIK720_W01: </w:t>
      </w:r>
    </w:p>
    <w:p>
      <w:pPr/>
      <w:r>
        <w:rPr/>
        <w:t xml:space="preserve">zna sposób wykorzystania i funkcje oprogramowania stosowanego w geodezji i kartografii (w przypadku pracy eksperymentalnej)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GK.SIK720_W02: </w:t>
      </w:r>
    </w:p>
    <w:p>
      <w:pPr/>
      <w:r>
        <w:rPr/>
        <w:t xml:space="preserve">zna i rozumie podstawowe pojęcia i zasady z zakresu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GK.SIK720_U01: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GK.SIK720_U02: </w:t>
      </w:r>
    </w:p>
    <w:p>
      <w:pPr/>
      <w:r>
        <w:rPr/>
        <w:t xml:space="preserve">potrafi przygotować i przedstawić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GK.SIK720_U03: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postępów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GK.SIK720_U04: </w:t>
      </w:r>
    </w:p>
    <w:p>
      <w:pPr/>
      <w:r>
        <w:rPr/>
        <w:t xml:space="preserve">Potrafi korzystać z oprogramowania geodezyjnego i zasobów ośrodków dokumentacji geodezyjnej i kartograficznej (w pracach eksperymentalnych)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GK.SIK720_K01: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GK.SIK720_K02: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GK.SIK720_K03: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2026-10-01T08:56:15+02:00</dcterms:created>
  <dcterms:modified xsi:type="dcterms:W3CDTF">2026-10-01T08:56:15+02:00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