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energetyczna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Mariusz Markowski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MN1A_53_02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- 15, przygotowanie referatu zaliczeniowego - 15, przygotowanie do egzaminu - 30, razem - 80; Projektowanie: liczba godzin według planu studiów - 10, zapoznanie ze wskazaną literaturą - 10, opracowanie wyników - 20, razem - 40; Razem - 120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Termodynamika techniczna.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podstawową wiedzą dotyczącą gospodarki energetycznej w zakładach przemysłowych oraz racjonalnym gospodarowaniem ciepłem. Celem nauczania przedmiotu jest poznanie i zrozumienie zasady działania układów i urządzeń energetyki cieplnej, podstawowych pojęć i zjawisk towarzyszących procesowi wymiany ciepła oraz nabycie umiejętności stosowania tej wiedzy w projektowaniu i eksploatacji.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analizy gospodarki energetycznej w zakładach przemysłowych: bilanse substancji i energii, wskaźniki energochłonności, charakterystyki energetyczne urządzeń. W2 - Zakład przemysłowy jako system energetyczno-technologiczny. Efekty racjonalizacji użytkowania energii w zakładzie przemysłowym: energetyczne, ekologiczne, ekonomiczne. W3 - Użytkowanie energii w źródłach ciepła: racjonalizacja, skojarzona gospodarka cieplno-elektryczna, akumulacja ciepła. W4 - Racjonalna eksploatacja przewodowego transportu nośników energii i wymienników ciepła. Rozdanie tematów zaliczeniowych do przygotowania przez słuchaczy. W5 - Użytkowanie energii w urządzeniach technicznych, energia odpadowa i zasady jej wykorzystania. W6 - Użytkowanie energii w przemyśle spożywczym i chemicznym, racjonalizacja sieci wymienników ciepła. W7 - Energooszczędne techniki użytkowania energii. W8 - Użytkowanie energii elektrycznej w zakładzie przemysłowym. Użytkowanie energii do ogrzewania i wentylacji budynków przemysłowych. W9 - Audyting energetyczny w zakładzie przemysłowym: podstawowe określenia, zasady wykonywania, przykłady wyników. Prawo energetyczne i Prawo ochrony środowiska. W10 - Wygłaszanie referatów zaliczeniowych przez słuchaczy.
P1 - Projekt racjonalizacji odzysku ciepła ze spalin w procesie reformingu parowego gazu ziemnego.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wskazana na wykładach, na zajęciach projektowych obowiązkowa. Sposób bieżącej kontroli wyników nauczania: Na części zajęć krótkie (15 minutowe) przedstawienie referatów przez wybranych studentów oraz aktywne uczestnictwo w dyskusji pozostałych studentów pod kierunkiem prowadzącego przedmiot. Warunki zaliczenia przedmiotu: Forma zaliczenia – ocena z prezentacji referatu i wykonania projektu oraz przystąpienie do egzaminu. Ocena końcowa obliczana jest jako średnia ważona z trzech ocen cząstkowych wg formuły = 0,4 x (egzamin) + 0,3 x (prezentacja) + 0,3 x (projekt). Wszystkie oceny cząstkowe muszą być pozytywne.Tematy referatów są podawane na pierwszym zajęciu. Student może zaproponować własny temat referatu. Egzamin pisemny obejmuje 3-5 pytań z zakresu całego semestru. Dla każdego pytania ustalony limit punktów, zalicza uzyskanie co najmniej 50% sumy punktów. Ocena końcowa jest podawana do wiadomości po spełnieniu przez studenta trzech warunków zaliczenia.
Zgodnie z obowiązującym Regulaminem studiów w PW, przypadki nieuczciwego postępowania studentów podczas kontroli wyników nauczania będą traktowane jako podstawa do decyzji o negatywnym wyniku zaliczenia.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Górzyński J.: Audyting energetyczny. NAPE, Warszawa 2000.; 2. Urbaniec K.: Nowoczesna gospodarka energetyczna w przemyśle cukrowniczym. STC, Warszawa 1994.; 3. Kucowski J., Laudyn D., Przekwas M.: Energetyka a ochrona środowiska. WNT, Warszawa 1993.; 4. Górzyński J., Urbaniec K.: Wytwarzanie i użytkowanie energii w przemyśle. Oficyna Wyd. PW, Warszawa,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wiedzę inżynierską, dotyczącą podstawowych metod racjonalnej gospodarki energetycznej zakładu, niezbędną do rozwiązywania typowych zagadnień inżynierskich. Zna podstawowe pojęcia.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referat, pisemny egzamin (W1 - W10).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Ma wiedzę ogólną niezbędną do formułowania i rozwiązywania typowych problemów związanych z gospodarką energetyczną zakładu. Zna metody i narzędzia stosowane przy rozwiązywaniu prostych zagadnień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referat, pisemny egzamin (W1 - W10).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 pozyskiwać informacje z literatury i innych źródeł,dotyczące gospodarki energetycznej w zakładach przemysłowych.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referat (W1 - W10).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samodzielnego i selektywnego pozyskiwania informacji z literatury w celu rozwiązania zagadnień, dotyczących gospodarki energetycznej zakładu.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referat (W1 - W10), Zadanie projektowe (P1).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przeprowadzić analizę typowych zagadnień inżynierskich dotyczących racjonalnej gospodarki energią w zakładzie.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referat, pisemny egzamin (W1 - W10), 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keepNext w:val="1"/>
        <w:spacing w:after="10"/>
      </w:pPr>
      <w:r>
        <w:rPr>
          <w:b/>
          <w:bCs/>
        </w:rPr>
        <w:t xml:space="preserve">Efekt U16_02: </w:t>
      </w:r>
    </w:p>
    <w:p>
      <w:pPr/>
      <w:r>
        <w:rPr/>
        <w:t xml:space="preserve">Potrafi zaprojektować prosty system dotyczący gospodarki energetycznej zakładu.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M1A_U16_02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wpływu zaproponowanych rozwiązań technicznych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referat, pisemny egzamin (W1 - W10), Zadanie projektowe (P1).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2025-06-29T13:28:28+02:00</dcterms:created>
  <dcterms:modified xsi:type="dcterms:W3CDTF">2025-06-29T13:28:28+02:00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