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Geometria obliczeniowa</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1060-GI000-ISP-3005</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1)Liczba godzin kontaktowych - 50, w tym
    a) uczestnictwo w wykładach - 15 godzin
    b) uczestnictwo w ćwiczeniach - 30 godzin
    c) konsultacje - 4 godziny
    d) zaliczenie wykładu - 1 godzina
2)Praca własna studenta - 50 godziny, w tym
    a)przygotowanie do zajęć - 10 godzin
    b)praca dodatkowa przy projektach - 35 godzin
    c)przygotowanie do zaliczenia wykładu - 5 godzin
RAZEM 100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- 50, w tym
    a) uczestnictwo w wykładach - 15 godzin
    b) uczestnictwo w ćwiczeniach - 30 godzin
    c) konsultacje - 4 godziny
    d) zaliczenie wykładu - 1 godzina</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punkty ECTS - 65 godzin w tym:
   a) uczestnictwo w ćwiczeniach - 30 godzin
   b) praca dodatkowa przy projektach - 35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programowania i geometrii analitycznej.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podstawowych algorytmów geometrii obliczeniowej wykorzystywanych w przetwarzaniu i analizie danych przestrzennych.</w:t>
      </w:r>
    </w:p>
    <w:p>
      <w:pPr>
        <w:keepNext w:val="1"/>
        <w:spacing w:after="10"/>
      </w:pPr>
      <w:r>
        <w:rPr>
          <w:b/>
          <w:bCs/>
        </w:rPr>
        <w:t xml:space="preserve">Treści kształcenia: </w:t>
      </w:r>
    </w:p>
    <w:p>
      <w:pPr>
        <w:spacing w:before="20" w:after="190"/>
      </w:pPr>
      <w:r>
        <w:rPr/>
        <w:t xml:space="preserve">Wykłady
Pojęcia wstępne. Rys historyczny geometrii obliczeniowej. Podstawowe definicje. Podstawowe struktury danych stosowane do rozwiązywania problemów geometrycznych. Charakterystyka i zapis obiektów geometrycznych. Właściwości i wykorzystanie iloczynu wektorowego w geometrii obliczeniowej. Aproksymacja obiektów prostokątami ograniczającymi. Zagadnienie przecięcie prostych i odcinków. Wyszukiwanie w zbiorze odcinków par, które się przecinają. Badanie położenie punktu wewnątrz wielokąta. Metody rozwiązania zadania. Przypadki szczególne. Tworzenie otoczki wypukłej zbioru punktów. Metody rozwiązania zadania. Generalizacja kształtu obiektów geometrycznych. Zagadnienie przecięcia wielokątów.  Zagadnienie triangulacji zbioru punktów. Triangulacja Delaunay’a. Diagram Voronoi i jego wykorzystanie.
Ćwiczenia obejmują: 1. Opracowanie programu komputerowego do sprawdzania położenia punktu wewnątrz wielokąta. 2. Opracowanie programu komputerowego do wyznaczania otoczki wypukłej zbioru punktów. 3. Opracowanie programu do triangulacji zbioru punktów.
</w:t>
      </w:r>
    </w:p>
    <w:p>
      <w:pPr>
        <w:keepNext w:val="1"/>
        <w:spacing w:after="10"/>
      </w:pPr>
      <w:r>
        <w:rPr>
          <w:b/>
          <w:bCs/>
        </w:rPr>
        <w:t xml:space="preserve">Metody oceny: </w:t>
      </w:r>
    </w:p>
    <w:p>
      <w:pPr>
        <w:spacing w:before="20" w:after="190"/>
      </w:pPr>
      <w:r>
        <w:rPr/>
        <w:t xml:space="preserve">1. Ocenę z ćwiczeń oblicza się jako średnią arytmetyczną z ocen za programy oraz za kolokwium. Programy i kolokwium oceniane są w skali od 2 do 5.
2. Oceną z zaliczenia wykładów jest ocena uzyskana z kolokwium zaliczającego wykłady.
3. Ocenę ogólną z przedmiotu oblicza się jako średnią arytmetyczna z ćwiczeń (poz. 1) oraz zaliczenia wykładów (poz. 2).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Geometria obliczeniowa. Wprowadzenie Michael Ian Shamos, Preparata Franco  
2.  Izdebski W. (2004) Wykłady z przedmiotu SIT, www.izdebski.edu.pl .
</w:t>
      </w:r>
    </w:p>
    <w:p>
      <w:pPr>
        <w:keepNext w:val="1"/>
        <w:spacing w:after="10"/>
      </w:pPr>
      <w:r>
        <w:rPr>
          <w:b/>
          <w:bCs/>
        </w:rPr>
        <w:t xml:space="preserve">Witryna www przedmiotu: </w:t>
      </w:r>
    </w:p>
    <w:p>
      <w:pPr>
        <w:spacing w:before="20" w:after="190"/>
      </w:pPr>
      <w:r>
        <w:rPr/>
        <w:t xml:space="preserve">www.izdebski.edu.pl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GI.ISP-3005_W01: </w:t>
      </w:r>
    </w:p>
    <w:p>
      <w:pPr/>
      <w:r>
        <w:rPr/>
        <w:t xml:space="preserve">zna podstawowe algorytmy geometrii obliczeniowej</w:t>
      </w:r>
    </w:p>
    <w:p>
      <w:pPr>
        <w:spacing w:before="60"/>
      </w:pPr>
      <w:r>
        <w:rPr/>
        <w:t xml:space="preserve">Weryfikacja: </w:t>
      </w:r>
    </w:p>
    <w:p>
      <w:pPr>
        <w:spacing w:before="20" w:after="190"/>
      </w:pPr>
      <w:r>
        <w:rPr/>
        <w:t xml:space="preserve">Zaliczenie ćwiczeń i zaliczenie wykładu</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T1P_W01, T1P_W06</w:t>
      </w:r>
    </w:p>
    <w:p>
      <w:pPr>
        <w:pStyle w:val="Heading3"/>
      </w:pPr>
      <w:bookmarkStart w:id="3" w:name="_Toc3"/>
      <w:r>
        <w:t>Profil praktyczny - umiejętności</w:t>
      </w:r>
      <w:bookmarkEnd w:id="3"/>
    </w:p>
    <w:p>
      <w:pPr>
        <w:keepNext w:val="1"/>
        <w:spacing w:after="10"/>
      </w:pPr>
      <w:r>
        <w:rPr>
          <w:b/>
          <w:bCs/>
        </w:rPr>
        <w:t xml:space="preserve">Efekt GI.ISP-3005_U01: </w:t>
      </w:r>
    </w:p>
    <w:p>
      <w:pPr/>
      <w:r>
        <w:rPr/>
        <w:t xml:space="preserve">potrafi tworzyć programy wykorzystujące algorytmy geometrii obliczeniowej</w:t>
      </w:r>
    </w:p>
    <w:p>
      <w:pPr>
        <w:spacing w:before="60"/>
      </w:pPr>
      <w:r>
        <w:rPr/>
        <w:t xml:space="preserve">Weryfikacja: </w:t>
      </w:r>
    </w:p>
    <w:p>
      <w:pPr>
        <w:spacing w:before="20" w:after="190"/>
      </w:pPr>
      <w:r>
        <w:rPr/>
        <w:t xml:space="preserve">Zaliczenie ćwiczeń i wykładów</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T1P_U03, T1P_U07, T1P_U09, T1P_U10, T1P_U12, T1P_U13, T1P_U14, T1P_U16, T1P_U18, T1P_U19</w:t>
      </w:r>
    </w:p>
    <w:p>
      <w:pPr>
        <w:keepNext w:val="1"/>
        <w:spacing w:after="10"/>
      </w:pPr>
      <w:r>
        <w:rPr>
          <w:b/>
          <w:bCs/>
        </w:rPr>
        <w:t xml:space="preserve">Efekt GI.ISP-3005_U02: </w:t>
      </w:r>
    </w:p>
    <w:p>
      <w:pPr/>
      <w:r>
        <w:rPr/>
        <w:t xml:space="preserve">potrafi zastosować wiedzę matematyczną w stosunku do danych przestrzennych</w:t>
      </w:r>
    </w:p>
    <w:p>
      <w:pPr>
        <w:spacing w:before="60"/>
      </w:pPr>
      <w:r>
        <w:rPr/>
        <w:t xml:space="preserve">Weryfikacja: </w:t>
      </w:r>
    </w:p>
    <w:p>
      <w:pPr>
        <w:spacing w:before="20" w:after="190"/>
      </w:pPr>
      <w:r>
        <w:rPr/>
        <w:t xml:space="preserve">Zaliczenie ćwiczeń i wykładów</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T1P_U09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2026-10-01T01:05:14+02:00</dcterms:created>
  <dcterms:modified xsi:type="dcterms:W3CDTF">2026-10-01T01:05:14+02:00</dcterms:modified>
</cp:coreProperties>
</file>

<file path=docProps/custom.xml><?xml version="1.0" encoding="utf-8"?>
<Properties xmlns="http://schemas.openxmlformats.org/officeDocument/2006/custom-properties" xmlns:vt="http://schemas.openxmlformats.org/officeDocument/2006/docPropsVTypes"/>
</file>