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Materiałoznawstwo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WYKŁAD: prof. dr hab. inż. Krzysztof Wojdyga, ĆWICZENIA LABORATORYJNE: doc.dr inż. Jerzy Pieniążek, dr inż. Ryszard Zwierzchowski, dr inż. Wiesław Szadkowski, dr inż. Maciej Chorzelski, dr inż. Jarosł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1110-IS000-ISP-2205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15 wykład
30 ćwiczenia laboratoryjne
45 praca własna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N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podstawowymi rodzajami materiałów ze szczególnym uwzględnieniem materiałów stosowanych w instalacjach sanitarnych. Zapoznanie z materiałami metalowymi, tworzywami sztucznymi i materiałami ceramicznymi. Właściwości i zastosowania poszczególnych materiałów w technice sanitarnej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Budowa strukturalna materiałów.
Wykresy równowagi fazowej. Produkcja stali
Wykres żelazo-cementyt
Rodzaje, podział i zasady oznaczania stali
Staliwa i żeliwa
Obróbka cieplna i cieplno-chemiczna stali
Stale wysokostopowe, nierdzewne i żaroodporne
Metale kolorowe: miedź i jej stopy, aluminium
Instalacje wodne wykonane ze stali, miedzi - porównanie właściwości
Tworzywa sztuczne- budowa, podział, zastosowania
Termoplasty. Tworzywa chemoutwardzalne. Elastomery
Materiały uszczelniające. Materiały do izolacji cieplnej
Materiały ceramiczne. Budowa, rodzaje zastosowania
Ceramika tradycyjna. Nowoczesne materiały ceramiczne
Szkło jego budowa , właściwości i zastosowania. Nowoczesne materiały w technice
LABORATORIUM
Miernictwo – podstawy pomiarów inżynierskich
Klasyfikacja instalacji – technologie łączenia przewodów metalowych
Armatura instalacyjna i przemysłowa- stosowane materiały
Rozpoznawanie tworzyw sztucznych
Technologie łączenia przewodów z tworzyw sztucznych
Technologie stosowane w obróbce plastycznej
Technologie stosowane w obróbce plastycznej
Urządzenia i materiały stosowane w budowie instalacji wodnych i gazowych
Technologie spawalnicze
Wyposażenie kotłowni gazowej - stosowane materiały
Armatura i urządzenia w węźle ciepłowniczym – stosowane materiały
Nieniszczące badania metali
Technologie obróbki skrawaniem
Test materiałowy – rozpoznawanie dobór i oznaczanie materiałów konstrukcyjnych
Systemy oznaczania rur z tworzyw sztucznych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
Pisemne zaliczenie  wykładów.
ĆWICZENIA LABORATORYJNE
Udział w ćwiczeniach laboratoryjnych, wykonanie i zaliczenie sprawozdania z każdego ćwiczenia.
ZALICZENIE PRZEDMIOTU
Średnia arytmetyczna ocen z zaliczenia wykładu oraz  z ćwiczeń laboratoryjnych.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O.H Wyatt i D.D. Hughes „Wprowadzenie do inżynierii materiałowej . Metale, ceramika i tworzywa sztuczne” 
2. W Domke  „Vademecum Materiałoznawstwa”.
3. K. Wesołowski „Metaloznawstwo i obróbka cieplna”.
4. B. Ciszewski i W Przetakiewicz „Nowoczesne materiały w technice.”
5. F.Wojtkun, J. Sołoncew „Materiały specjalnego przeznaczenia.” Politechnika Radomska 2001.
6. Zbiór Polskich Norm.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ugruntowana wiedzę z zakresu fizyki i chemii, a w szczególności w zakresie budowy materii, krystalografii i właściwości stopów.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z wykładów. Uczestniczenie w ćwiczeniach laboratoryjnych, sporządzenie i zaliczenie sprawozdania z każdego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T1A_W06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ugruntowana wiedzę dotycząca właściwości materiałów konstrukcyjnych konieczną przy projektowaniu urządzeń, armatury i instalacji ciepłowniczych, wentylacyjnych, gazowych, wodociągowych i innych.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z wykładów. Uczestniczenie w ćwiczeniach laboratoryjnych, sporządzenie i zaliczenie sprawozdania z każdego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T1A_W06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Posiada ugruntowaną wiedze dotyczącą składu chemicznego, właściwości fizycznych i mechanicznych oraz zastosowania różnych materiałów konstrukcyjnych, takich jak metale, tworzywa sztuczne i materiały ceramiczne.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z wykładów. Uczestniczenie w ćwiczeniach laboratoryjnych, sporządzenie i zaliczenie sprawozdania z każdego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przeprowadzić analizę porównawczą doboru materiałów na urządzenia i instalacje stosowane w ciepłownictwie, ogrzewnictwie, klimatyzacji w systemach wodociągowych i 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z wykładów. Uczestniczenie w ćwiczeniach laboratoryjnych, sporządzenie i zaliczenie sprawozdania z każdego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IS_U05, IS_U06, IS_U19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T1A_U14, T1A_U16, T1A_U09, T1A_U14, T1A_U16, T1A_U08, T1A_U09, T1A_U10, T1A_U11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dobrać materiały na urządzenia stosowane w ciepłownictwie, ogrzewnictwie i innych z uwzględnieniem ich właściwości technicznych i technologicznych oraz funkcjonalnych.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z wykładów. Uczestniczenie w ćwiczeniach laboratoryjnych, sporządzenie i zaliczenie sprawozdania z każdego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IS_U05, IS_U06, IS_U19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T1A_U14, T1A_U16, T1A_U09, T1A_U14, T1A_U16, T1A_U08, T1A_U09, T1A_U10, T1A_U11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ciągłego doskonalenia się w zakresie nowoczesnych materiałów konstrukcyjnych stosowanych w ciepłownictwie, ogrzewnictwie i wentylacji.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z wykładów. Uczestniczenie w ćwiczeniach laboratoryjnych, sporządzenie i zaliczenie sprawozdania z każdego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IS_K01, IS_K03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T1A_K03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Ma świadomość, że właściwy dobór materiałów na urządzenia ma wpływ na środowisko oraz ekonomiczna stronę projektów konstrukcji inżynierskich w ciepłownictwie, ogrzewnictwie i wentylacji.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z wykładów. Uczestniczenie w ćwiczeniach laboratoryjnych, sporządzenie i zaliczenie sprawozdania z każdego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IS_K01, IS_K03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2025-05-08T09:06:20+02:00</dcterms:created>
  <dcterms:modified xsi:type="dcterms:W3CDTF">2025-05-08T09:06:20+02:00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