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przedmiot do wyboru DS, IK, MiBP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i ćwiczenia 16 godz., pozostałe godziny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16 godz. = 0,5 ECTS: wykład i ćwiczenia.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8 godz. = 0,5 ECTS: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HESWYBU1: </w:t>
      </w:r>
    </w:p>
    <w:p>
      <w:pPr/>
      <w:r>
        <w:rPr/>
        <w:t xml:space="preserve">W karcie wybranego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karcie wybranego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HESWYBK1: </w:t>
      </w:r>
    </w:p>
    <w:p>
      <w:pPr/>
      <w:r>
        <w:rPr/>
        <w:t xml:space="preserve">W karcie wybranego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karcie wybranego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2026-09-30T22:51:28+02:00</dcterms:created>
  <dcterms:modified xsi:type="dcterms:W3CDTF">2026-09-30T22:51:28+02:00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