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MEKIKDS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(lub przygotowanie referatu) 10 godz.
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inżynierii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na stronie http://wektor.il.pw.edu.pl/~zik &gt; Materiały;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http://wektor.il.pw.edu.pl/~zik/ &gt; Materiały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MEKIKDSW1: </w:t>
      </w:r>
    </w:p>
    <w:p>
      <w:pPr/>
      <w:r>
        <w:rPr/>
        <w:t xml:space="preserve">Ma ogólną wiedzę o zastosowaniu nowoczesnych technik w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MEKIKDSU1: </w:t>
      </w:r>
    </w:p>
    <w:p>
      <w:pPr/>
      <w:r>
        <w:rPr/>
        <w:t xml:space="preserve">potrafi wykorzystać nowoczesne techniki stosowane w inżynierii komunikacyjnej, potrafi wybrać właściwe metody i oprogramowanie do rozwiązania problemów występujących planowaniu, projektowaniu i eksploatacji obiektów z dziedziny inżynierii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MEKIKDSK1: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2026-10-01T01:00:57+02:00</dcterms:created>
  <dcterms:modified xsi:type="dcterms:W3CDTF">2026-10-01T01:00:57+02:00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