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Część wykładowa składa się m.in. z:
1. Wiedzy wstępnej (podstawowe pojęcia): co to jest mechatronika i czym się zajmuje,  
2. Zasady działania, budowy oraz przykładów zastosowania czujników.
3. Zasady działania, budowy oraz przykładów zastosowania oraz aktuatorów.
4. Przesyłanie informacji w pojeździe, systemy odczytywania i przekazywania informacji oraz kody liczbowe jako informacja, 
5. Systemy liczbowe, systemy logiczne (bramki cyfrowe), analiza sygnałów,
6. Regulacja i systemy regulacji w układach mechatronicznych,
7. Energia i jej analogie w układach: elektrycznym, mechanicznym, pneumatycznym i hydraulicznym. 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4. Programowanie robota w języku MATLAB,
5. Programowanie DSM,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kolokwium. Ponadto wiedza zdobyta na zajęciach weryfikowana jest na zajęciach laboratoryjnych poprzez zaliczenie części teoretycznej, w przypadku zaliczenia lab na 4,5 lub 5 student zalicza część wykładową na 3. Studentowi przysługuje możliwość poprawy oceny poprzez napisanie kolokwium.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(matematyka, fizyka) o budowie i zasadzie działania systemów mechatronicznych w pojazdach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motoryzacyjnym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1150-PE000-ISP-0234_W4: </w:t>
      </w:r>
    </w:p>
    <w:p>
      <w:pPr/>
      <w:r>
        <w:rPr/>
        <w:t xml:space="preserve">Posiada wiedzę pozwalająca na wykorzystanie czujników w układach sterowania i regulacji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1150-PE000-ISP-0234_U4: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2026-09-27T12:21:59+02:00</dcterms:created>
  <dcterms:modified xsi:type="dcterms:W3CDTF">2026-09-27T12:21:59+02:00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