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inż./Andrzej Marciniak/profesor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Ocena z ćwiczeń audytoryjnych - średnia z trzech kolokwiów, wszystkie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chemii fizycznej, a w szczególności z elektrochemii przydatną do formułowania i rozwiązywania złożonych zadań z zakresu technologii chemicznej.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	Zna podstawowe metody i techniki stosowane przy rozwiązywaniu złożonych zadań inżynierskich.</w:t>
      </w:r>
    </w:p>
    <w:p>
      <w:pPr>
        <w:spacing w:before="60"/>
      </w:pPr>
      <w:r>
        <w:rPr/>
        <w:t xml:space="preserve">Weryfikacja: </w:t>
      </w:r>
    </w:p>
    <w:p>
      <w:pPr>
        <w:spacing w:before="20" w:after="190"/>
      </w:pPr>
      <w:r>
        <w:rPr/>
        <w:t xml:space="preserve">	3 kolokwia, egzamin pisemny</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niezbędne przy rozwiązywaniu zadań.</w:t>
      </w:r>
    </w:p>
    <w:p>
      <w:pPr>
        <w:spacing w:before="60"/>
      </w:pPr>
      <w:r>
        <w:rPr/>
        <w:t xml:space="preserve">Weryfikacja: </w:t>
      </w:r>
    </w:p>
    <w:p>
      <w:pPr>
        <w:spacing w:before="20" w:after="190"/>
      </w:pPr>
      <w:r>
        <w:rPr/>
        <w:t xml:space="preserve">	3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2026-10-03T11:23:09+02:00</dcterms:created>
  <dcterms:modified xsi:type="dcterms:W3CDTF">2026-10-03T11:23:09+02:00</dcterms:modified>
</cp:coreProperties>
</file>

<file path=docProps/custom.xml><?xml version="1.0" encoding="utf-8"?>
<Properties xmlns="http://schemas.openxmlformats.org/officeDocument/2006/custom-properties" xmlns:vt="http://schemas.openxmlformats.org/officeDocument/2006/docPropsVTypes"/>
</file>