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chemii analitycznej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Piotr Stefaniak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Laboratoria: liczba godzin według planu studiów - 60, przygotowanie do zajęć - 10, zapoznanie ze wskazaną literaturą - 10, opracowanie wyników - 20, przygotowanie do kolokwium - 25, razem - 125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Laboratoria - 60 h;= 2,4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Laboratoria: liczba godzin według planu studiów - 60 h, przygotowanie do zajęć - 10 h, zapoznanie ze wskazaną literaturą - 10 h, opracowanie wyników - 20 h, przygotowanie do kolokwium - 25 h; Razem - 125 h  = 5 ECST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ogólna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chemii analitycznej w tym związanych ze stosowaniem odpowiednich technik w laboratorium analitycznym do oznaczania ilościowego składników w analizowanych próbkach.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L1 - Zapoznanie z zasadami BHP i p-poż. obowiązującymi w laboratorium. Wiadomości ogólne o analizie miareczkowej. Technika analizy miareczkowej;
L2, L3 - Analiza miareczkowa - alkacymetria (przygotowanie roztworów mianowanych z substancji podstawowych, oznaczanie kwasu octowego);
L4 - L7 - Metody elektroanalityczne - potencjometryczne i konduktometryczne oznaczanie mieszaniny kwasów karboksylowego i mineralnego.
Spektrofotometria: oznaczanie Fe i Mn.
Elektroliza - oznaczanie miedzi;
L8 - L11 - Analiza miareczkowa - redoksymetria: bromianometria i jodometria (przygotowanie roztworów mianowanych, oznaczanie fenolu i/lub miedzi), manganometria (pośrednie oznaczanie wapnia i/lub żelaza);
L12 - Analiza miareczkowa - kompleksometria: oznaczanie cynku i magnezu;
L13 - Analiza wagowa - wiadomości ogólne o technice pracy w analizie wagowej, oznaczanie siarczanów w postaci BaSO4;
L14 - Metody rozdzielania - wymiana jonowa, oznaczanie Na2SO4;
L15 - Pracownia dodatkowa.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uzyskania zaliczenia zajęć laboratoryjnych:
- wykonanie wszystkich ćwiczeń przewidzianych w programie,
- przedstawienie wyników analiz (opracowanie w formie pisemnej),
- uzyskanie oceny pozytywnej za wykonanie danego ćwiczenia,
- uzyskanie ocen pozytywnych ze sprawdzianów cząstkowych.
- ocenę końcową z zajęć laboratoryjnych stanowi średnia arytmetyczna z ocen za wykonane ćwiczenia  i opracowanie wyników oraz z ocen sprawdzianów cząstkowych.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Minczewski J., Marczenko Z., Chemia analityczna, tom 1 - Podstawy teoretyczne i analiza jakościowa, tom 2 - Chemiczne metody analizy ilościowej, PWN, Warszawa, 2012 i tom 3 - Analiza instrumentalna, PWN, Warszawa, 1978
2. Cygański A., Chemiczne metody analizy ilościowej, WNT, Warszawa, 2012
3. Praca zbiorowa pod red. Z. Galusa, Ćwiczenia rachunkowe z chemii analitycznej, PWN, Warszawa, 2011
4. Szmal Z.S., Lipiec T., Chemia analityczna z elementami analizy instrumentalnej, Wydawnictwo Lekarskie PZWL, Warszawa, 1997.
5. Cygański A., Podstawy metod elektroanalitycznych, WNT, Warszawa, 1999
6. Szczepaniak W., Metody instrumentalne w analizie chemicznej, PWN, Warszawa, 2011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W01_04: </w:t>
      </w:r>
    </w:p>
    <w:p>
      <w:pPr/>
      <w:r>
        <w:rPr/>
        <w:t xml:space="preserve">Ma wiedzę z zakresu chemii analitycznej dotyczącą oznaczeń ilościowych związków chemicznych i technik stosowanych w laboratorium analitycznym. 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(L2-L14), pisemne opracowanie wyników (L2-L14)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C1A_W01_04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Ma podstawową wiedzę niezbędną do rozumienia i opisu działania układów aparaturowych stosowanych w wybranych metodach analitycznych.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(L4 - L7), pisemne opracowanie wyników (L4 - L7)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Zna podstawowe metody i techniki stosowane przy ilościowym oznaczaniu składników w roztworze za pomocą metod klasycznych i wybranych metod instrumentalnych.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L14), pisemne opracowanie wyników (L1 -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samokształcenia się w zakresie niezbędnym do prawidłowego rozwiązywania postwionych problemów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U08_02: </w:t>
      </w:r>
    </w:p>
    <w:p>
      <w:pPr/>
      <w:r>
        <w:rPr/>
        <w:t xml:space="preserve">Potrafi opracować uzyskane wyniki analiz, przedstawić je w postaci liczbowej i graficznej, dokonywać interpretacji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opracowanie wyników (L2 - L14)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C1A_U08_02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samodzielnie jak też współdziałać w grupie.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Studenta w czasie zajęć laboratoryjnych. Opis wykonanych doświadczeń (L4 - L7, L10)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C1A_K04_01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2026-07-28T20:17:53+02:00</dcterms:created>
  <dcterms:modified xsi:type="dcterms:W3CDTF">2026-07-28T20:17:53+02:00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