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Czasowo-częstotliwościowe metody analizy i syntezy sygnałów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Rafał Rytel-Andrianik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 - zaawansowane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CCM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130h (razem)
30h = 15 x 2h (wykłady)
10h = 15 x 2/3h (przygotowanie do wykładów)
30h (przygotowanie do egzaminu)
 4h (egzamin)
50h (wykonywanie projektu)
 6h (konsultace dot. projektu)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ze współczesnymi metodami analizy częstotliwościowej sygnałów stacjonarnych oraz czasowo-częstotliwościowej analizy i syntezy sygnałów niestacjonarnych.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0. Wykład wstępny - zapoznanie studentów z przedmiotem. (2h)
1. Analiza widmowa sygnałów deterministycznych:  widmo sygnału o ograniczonej energii, widmo sygnału okresowego – szereg Fouriera, dyskretna transformata Fouriera (DTF) (2h).
2. Filtry liniowe o współczynnikach niezmiennych w czasie: filtry SOI, filtry NOI, praktyczne metody projektowania filtrów (2h).
3. Aspekty obliczeniowe transformaty Fouriera: algorytm szybkiej transformaty Fouriera (FFT), algorytm Geortzel’a, algorytm z transformatą chirp (2h).
4. Widmo mocy sygnału losowego: rzeczywiste i zespolone zmienne i wektory losowe, sygnały stochastyczne, macierz i funkcja korelacji, definicja i właściwości widma mocy, funkcja koherencji sygnałów (2h).
5. Estymacja widma mocy metodami nieparametrycznymi: periodogram, metody Bartletta, Welcha, Blackmana – Tukeya i najmniejszej wariancji; estymacja funkcji korelacji (4h).
6. Estymacja widma mocy metodami parametrycznymi: porównanie metod nieparametrycznych i parametrycznych, modele ARMA, AR i MA, równania  Yule’a-Walkera, wybór modelu, przykłady (2h).
7. Model AR: związki modelu AR z predykcją liniową i z maksymalizacją entropii, metody estymacji parametrów modelu AR,  algorytm Levinsona, wyznaczenie rzędu modelu – kryterium Akaike (AIC), rozdzielczość widmowa, zastosowanie modelu AR w kompresji sygnału mowy i inne przykłady (2h).
8. Detekcja sygnałów harmonicznych: problem detekcji, kryteria Bayesa, MINIMAX i Neymana-Pearsona, krzywe detekcji, detekcja sinusoidy o nieznanych parametrach, detekcja sinusoidy o losowej amplitudzie (2h).
9. Estymacja sygnałów harmonicznych:  podstawy estymacji (kryterium Bayesa, estymacja deterministycznych parametrów, kres Cramera-Rao, estymator największej wiarygodności (NW)), wybrane metody estymacji parametrów pojedynczej sinusoidy lub wielu sinusoid w szumie (estymator NW, wykorzystanie estymatorów widma mocy; metody z wyznaczeniem podprzestrzeni sygnałowej lub szumowej: metody Pisarenki, MUSIC)  (4h).
10. Widmo chwilowe: różne interpretacje widma chwilowego, przykłady z interpretacją widma chwilowego sygnałów syntetycznych i rzeczywistych (akustycznych, wibracji, radiolokacyjnych) , właściwości widma chwilowego, synteza sygnału na podstawie widma chwilowego, analiza widmowa losowych sygnałów niestacjonarnych, transformaty biliniowe (transformata Wignera, funkcja nieoznaczoności, klasa Cohen’a, klasa transformat afinicznych) wraz z przykładami (2h).
11. Częstotliwość chwilowa sygnału: definicja częstotliwości chwilowej, transformata Hilberta i sygnał analityczny, częstotliwość chwilowa sygnału dyskretnego,  wybrane algorytmy wyznaczania częstotliwości chwilowej, przykłady z wykorzystaniem sygnałów rzeczywistych (2h).
12. Przygotowanie do egzaminu (2h).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Egzamin: 0-10pkt. Projekt: 0-10pkt. Ocena końcowa wynika z sumy punktów z egzaminu i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Aktualne slajdy wykładowe.
2. P. Stoica, R.L. Moses: Spectral Analysis of Signals, Prentice Hall 2005.
3. S.M. Kay: Modern spectral estimation : theory and application, Prentice-Hall, 1988.
4. T. Zieliński: Cyfrowe przetwarzanie sygnałów: Od teorii do zastosowań, WKŁ 2005.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https://studia.elka.pw.edu.pl/priv/CCM.A/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W1: </w:t>
      </w:r>
    </w:p>
    <w:p>
      <w:pPr/>
      <w:r>
        <w:rPr/>
        <w:t xml:space="preserve">Student, który zaliczył przedmiot ma rozszerzoną i pogłębioną wiedzę na temat analizy widmowej sygnałów deterministycznych oraz parametrycznych i nieparametrycznych metod estymacji widma sygnałów stochastycznych (również wtedy gdy widmo to zmienia się w czasie).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K_W01, K_W03, K_W06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U1: </w:t>
      </w:r>
    </w:p>
    <w:p>
      <w:pPr/>
      <w:r>
        <w:rPr/>
        <w:t xml:space="preserve">W celu rozwiązania postawionego problemu, student potrafi dobrać  właściwe metody parametrycznej lub nieparametrycznej analizy lub syntezy sygnału o zadanych właściwościach widmowych.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K_U09, K_U12, K_U15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T2A_U15, T2A_U18</w:t>
      </w:r>
    </w:p>
    <w:p>
      <w:pPr>
        <w:keepNext w:val="1"/>
        <w:spacing w:after="10"/>
      </w:pPr>
      <w:r>
        <w:rPr>
          <w:b/>
          <w:bCs/>
        </w:rPr>
        <w:t xml:space="preserve">Efekt U2: </w:t>
      </w:r>
    </w:p>
    <w:p>
      <w:pPr/>
      <w:r>
        <w:rPr/>
        <w:t xml:space="preserve">Student potrafi wykorzystać podane metody parametrycznej lub nieparametrycznej analizy lub syntezy sygnału o zadanych właściwościach widmowych do przeprowadzenia eksperymentów.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K_U07, K_U08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T2A_U09</w:t>
      </w:r>
    </w:p>
    <w:p>
      <w:pPr>
        <w:keepNext w:val="1"/>
        <w:spacing w:after="10"/>
      </w:pPr>
      <w:r>
        <w:rPr>
          <w:b/>
          <w:bCs/>
        </w:rPr>
        <w:t xml:space="preserve">Efekt U3: </w:t>
      </w:r>
    </w:p>
    <w:p>
      <w:pPr/>
      <w:r>
        <w:rPr/>
        <w:t xml:space="preserve">Student potrafi pozyskać z literatury fachowej (bądź z innych źródeł) informacje niezbędne o wykonania projektu, dokonać ich krytycznej oceny i wyciągnąć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U4: </w:t>
      </w:r>
    </w:p>
    <w:p>
      <w:pPr/>
      <w:r>
        <w:rPr/>
        <w:t xml:space="preserve">Student potrafi przygotować sprawozdanie z wykonanych prac projektowych i dokonać prezentacji uzyskanych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2026-09-11T09:38:55+02:00</dcterms:created>
  <dcterms:modified xsi:type="dcterms:W3CDTF">2026-09-11T09:38:55+02:00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