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Marciniak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Tematem seminarium są wybrane, nowo publikowane algorytmy i metody, stosowane do projektowania systemów CAD/CAM, systemów grafiki komputerowej lub systemów rzeczywistości wirtualnej. Student zobowiązany do zebrania aktualnych wiadomości na wybrany temat przygotowania ich prezentacji, poprowadzenia związanej z wystąpieniem dyskusji oraz napisania krytycznego raportu końcowego z przebiegu seminarium.
Studenci referują również stan zaawansowania prac dyplomowych (magisterskich). Wygłaszają co najmniej dwa referaty dotyczące postępów w przygotowaniu pracy dyplomowej magisterskiej. Każdy referat jest wsparty prezentacją przygotowaną np. przy pomocy Power Pointa. Przygotowanie seminarium daje okazję do aktualizacji informacji o postępach techniki w zakresie związanym z pracą dyplomowa. Prowadzone przy tej okazji kontakty internetowe nierzadko prowadzą do praktycznych zastosowań wyników pracy dyplomowej lub zatrudnienia absolwenta.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
Część referatów musi być wygłoszona w języku obcym (angielskim).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CC_W01, CC_W02, CC_W03, CC_W04, CC_W05, CC_W11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aktualny stan wiedzy i techniki w zakresie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i stanu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CC_W01, CC_W02, CC_W03, CC_W04, CC_W05, CC_W11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Posiada umiejętność selekcji, krytycznej interpretacji oraz jasnej prezentacji informacji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krytycznie ocenić prezentowany problem oraz poprowadzić konstruktywną dyskusję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CC_U06, CC_U08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sporządzić raport oceniający aktualny stan wiedzy w prezentowanym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oraz przygotowanego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CC_U02, CC_U04, CC_U08, CC_U17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U2_04: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i stanu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U2_05: </w:t>
      </w:r>
    </w:p>
    <w:p>
      <w:pPr/>
      <w:r>
        <w:rPr/>
        <w:t xml:space="preserve">Potrafi bezproblemowo posługiwać się językiem angielskim w różnych obszarach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CC_U03, CC_U08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oraz przygotowanego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CC_K02, CC_K03, CC_K04, CC_K06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Potrafi posługiwać się językiem angielskim w stopniu umożliwiającym bezproblemową komunikację w zakresie zagadnień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CC_K03, CC_K08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2026-10-02T13:42:06+02:00</dcterms:created>
  <dcterms:modified xsi:type="dcterms:W3CDTF">2026-10-02T13:42:06+02:00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