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wiedzy</w:t>
      </w:r>
    </w:p>
    <w:p>
      <w:pPr>
        <w:keepNext w:val="1"/>
        <w:spacing w:after="10"/>
      </w:pPr>
      <w:r>
        <w:rPr>
          <w:b/>
          <w:bCs/>
        </w:rPr>
        <w:t xml:space="preserve">Koordynator przedmiotu: </w:t>
      </w:r>
    </w:p>
    <w:p>
      <w:pPr>
        <w:spacing w:before="20" w:after="190"/>
      </w:pPr>
      <w:r>
        <w:rPr/>
        <w:t xml:space="preserve">dr inż. Kamil Sitarski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Z3 - Informatyka gospodarcza</w:t>
      </w:r>
    </w:p>
    <w:p>
      <w:pPr>
        <w:keepNext w:val="1"/>
        <w:spacing w:after="10"/>
      </w:pPr>
      <w:r>
        <w:rPr>
          <w:b/>
          <w:bCs/>
        </w:rPr>
        <w:t xml:space="preserve">Kod przedmiotu: </w:t>
      </w:r>
    </w:p>
    <w:p>
      <w:pPr>
        <w:spacing w:before="20" w:after="190"/>
      </w:pPr>
      <w:r>
        <w:rPr/>
        <w:t xml:space="preserve">5P1Z3</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(3ECTS):
12h (ćwiczenia) + 15h (przygotowanie do kolowium) + 24h (opracowanie projektów) + 1h (udział w konsultacjach)  + 23h (studia literaturowe)
</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12h (ćwiczenia) + 1h (udział w konsultacjach) = 13h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
24h (opracowanie projektów) = 24h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wiedza z zakresu bazy danych, technologii informatycznych, sieci komputerowych a także budowy i eksploatacji informatycznych systemów zarządzania.</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zarządzania i inżynierii wie-dzy, 
- potrafił wyspecyfikować wymagania dla systemu zarządzania wiedzą,
- potrafił pracować w zespole wdrażającym systemy zarządzania wie-dzą.
</w:t>
      </w:r>
    </w:p>
    <w:p>
      <w:pPr>
        <w:keepNext w:val="1"/>
        <w:spacing w:after="10"/>
      </w:pPr>
      <w:r>
        <w:rPr>
          <w:b/>
          <w:bCs/>
        </w:rPr>
        <w:t xml:space="preserve">Treści kształcenia: </w:t>
      </w:r>
    </w:p>
    <w:p>
      <w:pPr>
        <w:spacing w:before="20" w:after="190"/>
      </w:pPr>
      <w:r>
        <w:rPr/>
        <w:t xml:space="preserve">1) Współczesne koncepcje zarządzania, a zarządzanie wiedzą. 2) Wie-dza w ujęciu historycznym. Wiedza w teoriach ekonomicznych i wiedza w organizacji. 3) Pojęcie kapitału intelektualnego. Pojęcie zarządzania wiedzą. 4) Teoria organizacyjnego tworzenia wiedzy. 5) Modele zarządzania wiedzą. 6) Informatyczne systemy wspomagające zarządzanie wiedzą. 7) Systemy zarządzania wiedza. 8) Ontologie. Model systemu zarządzania wiedzą w organizacji. 9) Repozytorium wiedzy. Kodyfikacja wiedzy. 10) Inne moduły systemu zarządzania wiedzą w organizacji.</w:t>
      </w:r>
    </w:p>
    <w:p>
      <w:pPr>
        <w:keepNext w:val="1"/>
        <w:spacing w:after="10"/>
      </w:pPr>
      <w:r>
        <w:rPr>
          <w:b/>
          <w:bCs/>
        </w:rPr>
        <w:t xml:space="preserve">Metody oceny: </w:t>
      </w:r>
    </w:p>
    <w:p>
      <w:pPr>
        <w:spacing w:before="20" w:after="190"/>
      </w:pPr>
      <w:r>
        <w:rPr/>
        <w:t xml:space="preserve">Test pisemny sprawdzający znajomość zagadnień omawianych na ćwi-czeniach.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Evans C.: Zarządzanie wiedzą. PWE, Warszawa 2005. [2] Grudzew-ski W. M., Hejduk I. K.: Zarządzanie wiedzą w przedsiębiorstwach. Di-fin, Warszawa 2004. [3] Łobejko S.: Systemy informacyjne w zarządza-niu wiedzą i innowacją w przedsiębiorstwie. SGH, Warszawa 2005. [4] Nonaka I., Takeuchi H.: Kreowanie wiedzy w organizacji. Poltext, Warszawa 2000. [5] Red. Perechuda K.: Zarządzanie wiedzą w przedsiębiorstwie. Wydawnictwo Naukowe PWN, Warszawa 2005. [6] Probst G., Raub S., Romhardt K.: Zarządzanie wiedzą w organizacji: Oficyna Ekonomiczna, Kraków 2002. [7] Sitarski K.: Model systemu zarządzania wiedzą w organizacji. Oficyna Wydawnicza PW, Warszawa 2007. [8] Tiwana A.: Przewodnik po zarządzaniu wiedzą. Placet Warszawa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5P1Z3_W01: </w:t>
      </w:r>
    </w:p>
    <w:p>
      <w:pPr/>
      <w:r>
        <w:rPr/>
        <w:t xml:space="preserve">							posiada wiedzę z zakresu historii, teorii, modeli i zastoso-wania zarządzania wiedzą w przedsiębiorstwie							</w:t>
      </w:r>
    </w:p>
    <w:p>
      <w:pPr>
        <w:spacing w:before="60"/>
      </w:pPr>
      <w:r>
        <w:rPr/>
        <w:t xml:space="preserve">Weryfikacja: </w:t>
      </w:r>
    </w:p>
    <w:p>
      <w:pPr>
        <w:spacing w:before="20" w:after="190"/>
      </w:pPr>
      <w:r>
        <w:rPr/>
        <w:t xml:space="preserve">test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5P1Z3_U01: </w:t>
      </w:r>
    </w:p>
    <w:p>
      <w:pPr/>
      <w:r>
        <w:rPr/>
        <w:t xml:space="preserve">							potrafi praktycznie zastosować techniki zarządzania wiedzą w przedsiębiorstwie							</w:t>
      </w:r>
    </w:p>
    <w:p>
      <w:pPr>
        <w:spacing w:before="60"/>
      </w:pPr>
      <w:r>
        <w:rPr/>
        <w:t xml:space="preserve">Weryfikacja: </w:t>
      </w:r>
    </w:p>
    <w:p>
      <w:pPr>
        <w:spacing w:before="20" w:after="190"/>
      </w:pPr>
      <w:r>
        <w:rPr/>
        <w:t xml:space="preserve">praca projektowa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5P1Z3_K01: </w:t>
      </w:r>
    </w:p>
    <w:p>
      <w:pPr/>
      <w:r>
        <w:rPr/>
        <w:t xml:space="preserve">							ma świadomość znaczenia wiedzy dla gospodarki i społeczeństwa							</w:t>
      </w:r>
    </w:p>
    <w:p>
      <w:pPr>
        <w:spacing w:before="60"/>
      </w:pPr>
      <w:r>
        <w:rPr/>
        <w:t xml:space="preserve">Weryfikacja: </w:t>
      </w:r>
    </w:p>
    <w:p>
      <w:pPr>
        <w:spacing w:before="20" w:after="190"/>
      </w:pPr>
      <w:r>
        <w:rPr/>
        <w:t xml:space="preserve">test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2026-07-25T14:47:42+02:00</dcterms:created>
  <dcterms:modified xsi:type="dcterms:W3CDTF">2026-07-25T14:47:42+02:00</dcterms:modified>
</cp:coreProperties>
</file>

<file path=docProps/custom.xml><?xml version="1.0" encoding="utf-8"?>
<Properties xmlns="http://schemas.openxmlformats.org/officeDocument/2006/custom-properties" xmlns:vt="http://schemas.openxmlformats.org/officeDocument/2006/docPropsVTypes"/>
</file>