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 50 h; w tym obecność na wykładach – 30 h,  obecność na zajęciach projektowych – 15h,  konsultacje – 5 h, 
przygotowanie projektu – 60 h
zapoznanie się z literaturą – 10 h
przygotowanie do egzaminu i obecność na egzaminie – 30 h
Razem 150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Algorytmy i struktury danych, Teoria algorytmów i obliczeń
Wymagania wstępne: Znajomość podstwowych pojęć dotyczących algorytmów, struktur danych, złożoności obliczeniowej, matematyki dyskretnej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Zaliczenie przedmiotu jest na podstawie egzaminu
50-59 % ocena 3.0
60-69 % ocena 3.5
70-79 % ocena 4.0
80-89 % ocena 4.5
90-100 %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AZA_W01: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MNI_W17</w:t>
      </w:r>
    </w:p>
    <w:p>
      <w:pPr>
        <w:spacing w:before="20" w:after="190"/>
      </w:pPr>
      <w:r>
        <w:rPr>
          <w:b/>
          <w:bCs/>
        </w:rPr>
        <w:t xml:space="preserve">Powiązane efekty obszarowe: </w:t>
      </w:r>
      <w:r>
        <w:rPr/>
        <w:t xml:space="preserve">X2A_W01, X2A_W04</w:t>
      </w:r>
    </w:p>
    <w:p>
      <w:pPr>
        <w:pStyle w:val="Heading3"/>
      </w:pPr>
      <w:bookmarkStart w:id="3" w:name="_Toc3"/>
      <w:r>
        <w:t>Profil ogólnoakademicki - umiejętności</w:t>
      </w:r>
      <w:bookmarkEnd w:id="3"/>
    </w:p>
    <w:p>
      <w:pPr>
        <w:keepNext w:val="1"/>
        <w:spacing w:after="10"/>
      </w:pPr>
      <w:r>
        <w:rPr>
          <w:b/>
          <w:bCs/>
        </w:rPr>
        <w:t xml:space="preserve">Efekt AZA_U01: </w:t>
      </w:r>
    </w:p>
    <w:p>
      <w:pPr/>
      <w:r>
        <w:rPr/>
        <w:t xml:space="preserve">Potrafi projektować wydajne algorytmy i uzasadniać ich poprawność</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MNI_U19</w:t>
      </w:r>
    </w:p>
    <w:p>
      <w:pPr>
        <w:spacing w:before="20" w:after="190"/>
      </w:pPr>
      <w:r>
        <w:rPr>
          <w:b/>
          <w:bCs/>
        </w:rPr>
        <w:t xml:space="preserve">Powiązane efekty obszarowe: </w:t>
      </w:r>
      <w:r>
        <w:rPr/>
        <w:t xml:space="preserve">X2A_U04</w:t>
      </w:r>
    </w:p>
    <w:p>
      <w:pPr>
        <w:keepNext w:val="1"/>
        <w:spacing w:after="10"/>
      </w:pPr>
      <w:r>
        <w:rPr>
          <w:b/>
          <w:bCs/>
        </w:rPr>
        <w:t xml:space="preserve">Efekt AZA_U02: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MNI_U18</w:t>
      </w:r>
    </w:p>
    <w:p>
      <w:pPr>
        <w:spacing w:before="20" w:after="190"/>
      </w:pPr>
      <w:r>
        <w:rPr>
          <w:b/>
          <w:bCs/>
        </w:rPr>
        <w:t xml:space="preserve">Powiązane efekty obszarowe: </w:t>
      </w:r>
      <w:r>
        <w:rPr/>
        <w:t xml:space="preserve">X2A_U04</w:t>
      </w:r>
    </w:p>
    <w:p>
      <w:pPr>
        <w:keepNext w:val="1"/>
        <w:spacing w:after="10"/>
      </w:pPr>
      <w:r>
        <w:rPr>
          <w:b/>
          <w:bCs/>
        </w:rPr>
        <w:t xml:space="preserve">Efekt AZA_U03: </w:t>
      </w:r>
    </w:p>
    <w:p>
      <w:pPr/>
      <w:r>
        <w:rPr/>
        <w:t xml:space="preserve">umie sporządzać dokumentację dla poszczególnych etapów projektu informatycznego;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MNI_U11</w:t>
      </w:r>
    </w:p>
    <w:p>
      <w:pPr>
        <w:spacing w:before="20" w:after="190"/>
      </w:pPr>
      <w:r>
        <w:rPr>
          <w:b/>
          <w:bCs/>
        </w:rPr>
        <w:t xml:space="preserve">Powiązane efekty obszarowe: </w:t>
      </w:r>
      <w:r>
        <w:rPr/>
        <w:t xml:space="preserve">X2A_U04</w:t>
      </w:r>
    </w:p>
    <w:p>
      <w:pPr>
        <w:keepNext w:val="1"/>
        <w:spacing w:after="10"/>
      </w:pPr>
      <w:r>
        <w:rPr>
          <w:b/>
          <w:bCs/>
        </w:rPr>
        <w:t xml:space="preserve">Efekt AZA_U04: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Egzamin pisemny, projekt</w:t>
      </w:r>
    </w:p>
    <w:p>
      <w:pPr>
        <w:spacing w:before="20" w:after="190"/>
      </w:pPr>
      <w:r>
        <w:rPr>
          <w:b/>
          <w:bCs/>
        </w:rPr>
        <w:t xml:space="preserve">Powiązane efekty kierunkowe: </w:t>
      </w:r>
      <w:r>
        <w:rPr/>
        <w:t xml:space="preserve">MNI_U20</w:t>
      </w:r>
    </w:p>
    <w:p>
      <w:pPr>
        <w:spacing w:before="20" w:after="190"/>
      </w:pPr>
      <w:r>
        <w:rPr>
          <w:b/>
          <w:bCs/>
        </w:rPr>
        <w:t xml:space="preserve">Powiązane efekty obszarowe: </w:t>
      </w:r>
      <w:r>
        <w:rPr/>
        <w:t xml:space="preserve">X2A_U08, X2A_U09, X2A_U06, X2A_U07</w:t>
      </w:r>
    </w:p>
    <w:p>
      <w:pPr>
        <w:pStyle w:val="Heading3"/>
      </w:pPr>
      <w:bookmarkStart w:id="4" w:name="_Toc4"/>
      <w:r>
        <w:t>Profil ogólnoakademicki - kompetencje społeczne</w:t>
      </w:r>
      <w:bookmarkEnd w:id="4"/>
    </w:p>
    <w:p>
      <w:pPr>
        <w:keepNext w:val="1"/>
        <w:spacing w:after="10"/>
      </w:pPr>
      <w:r>
        <w:rPr>
          <w:b/>
          <w:bCs/>
        </w:rPr>
        <w:t xml:space="preserve">Efekt AZA_K01: </w:t>
      </w:r>
    </w:p>
    <w:p>
      <w:pPr/>
      <w:r>
        <w:rPr/>
        <w:t xml:space="preserve">potrafi współdziałać i pracować w zespole, przyjmując w nim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MNI_K01</w:t>
      </w:r>
    </w:p>
    <w:p>
      <w:pPr>
        <w:spacing w:before="20" w:after="190"/>
      </w:pPr>
      <w:r>
        <w:rPr>
          <w:b/>
          <w:bCs/>
        </w:rPr>
        <w:t xml:space="preserve">Powiązane efekty obszarowe: </w:t>
      </w:r>
      <w:r>
        <w:rPr/>
        <w:t xml:space="preserve">X2A_K02</w:t>
      </w:r>
    </w:p>
    <w:p>
      <w:pPr>
        <w:keepNext w:val="1"/>
        <w:spacing w:after="10"/>
      </w:pPr>
      <w:r>
        <w:rPr>
          <w:b/>
          <w:bCs/>
        </w:rPr>
        <w:t xml:space="preserve">Efekt AZA_K02: </w:t>
      </w:r>
    </w:p>
    <w:p>
      <w:pPr/>
      <w:r>
        <w:rPr/>
        <w:t xml:space="preserve">umie negocjować i dochodzić do kompromisu w kwestiach związanych z prowadzeniem projektu;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MNI_K02</w:t>
      </w:r>
    </w:p>
    <w:p>
      <w:pPr>
        <w:spacing w:before="20" w:after="190"/>
      </w:pPr>
      <w:r>
        <w:rPr>
          <w:b/>
          <w:bCs/>
        </w:rPr>
        <w:t xml:space="preserve">Powiązane efekty obszarowe: </w:t>
      </w:r>
      <w:r>
        <w:rPr/>
        <w:t xml:space="preserve">X2A_K03, X2A_K04, X2A_K06, X2A_K07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2026-10-18T17:22:15+02:00</dcterms:created>
  <dcterms:modified xsi:type="dcterms:W3CDTF">2026-10-18T17:22:15+02:00</dcterms:modified>
</cp:coreProperties>
</file>

<file path=docProps/custom.xml><?xml version="1.0" encoding="utf-8"?>
<Properties xmlns="http://schemas.openxmlformats.org/officeDocument/2006/custom-properties" xmlns:vt="http://schemas.openxmlformats.org/officeDocument/2006/docPropsVTypes"/>
</file>