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obecność na wykładach – 30 h,  obecność na zajęciach projektowych – 15h,  konsultacje – 5 h, 
przygotowanie projektu – 60 h
zapoznanie się z literaturą – 10 h
przygotowanie do egzaminu i obecność na egzaminie – 30 h
Razem 150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AZA_W01: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MNI_W17</w:t>
      </w:r>
    </w:p>
    <w:p>
      <w:pPr>
        <w:spacing w:before="20" w:after="190"/>
      </w:pPr>
      <w:r>
        <w:rPr>
          <w:b/>
          <w:bCs/>
        </w:rPr>
        <w:t xml:space="preserve">Powiązane efekty obszarowe: </w:t>
      </w:r>
      <w:r>
        <w:rPr/>
        <w:t xml:space="preserve">X2A_W01, X2A_W04</w:t>
      </w:r>
    </w:p>
    <w:p>
      <w:pPr>
        <w:pStyle w:val="Heading3"/>
      </w:pPr>
      <w:bookmarkStart w:id="3" w:name="_Toc3"/>
      <w:r>
        <w:t>Profil ogólnoakademicki - umiejętności</w:t>
      </w:r>
      <w:bookmarkEnd w:id="3"/>
    </w:p>
    <w:p>
      <w:pPr>
        <w:keepNext w:val="1"/>
        <w:spacing w:after="10"/>
      </w:pPr>
      <w:r>
        <w:rPr>
          <w:b/>
          <w:bCs/>
        </w:rPr>
        <w:t xml:space="preserve">Efekt AZA_U01: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MNI_U19</w:t>
      </w:r>
    </w:p>
    <w:p>
      <w:pPr>
        <w:spacing w:before="20" w:after="190"/>
      </w:pPr>
      <w:r>
        <w:rPr>
          <w:b/>
          <w:bCs/>
        </w:rPr>
        <w:t xml:space="preserve">Powiązane efekty obszarowe: </w:t>
      </w:r>
      <w:r>
        <w:rPr/>
        <w:t xml:space="preserve">X2A_U04</w:t>
      </w:r>
    </w:p>
    <w:p>
      <w:pPr>
        <w:keepNext w:val="1"/>
        <w:spacing w:after="10"/>
      </w:pPr>
      <w:r>
        <w:rPr>
          <w:b/>
          <w:bCs/>
        </w:rPr>
        <w:t xml:space="preserve">Efekt AZA_U02: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MNI_U18</w:t>
      </w:r>
    </w:p>
    <w:p>
      <w:pPr>
        <w:spacing w:before="20" w:after="190"/>
      </w:pPr>
      <w:r>
        <w:rPr>
          <w:b/>
          <w:bCs/>
        </w:rPr>
        <w:t xml:space="preserve">Powiązane efekty obszarowe: </w:t>
      </w:r>
      <w:r>
        <w:rPr/>
        <w:t xml:space="preserve">X2A_U04</w:t>
      </w:r>
    </w:p>
    <w:p>
      <w:pPr>
        <w:keepNext w:val="1"/>
        <w:spacing w:after="10"/>
      </w:pPr>
      <w:r>
        <w:rPr>
          <w:b/>
          <w:bCs/>
        </w:rPr>
        <w:t xml:space="preserve">Efekt AZA_U03: </w:t>
      </w:r>
    </w:p>
    <w:p>
      <w:pPr/>
      <w:r>
        <w:rPr/>
        <w:t xml:space="preserve">umie sporządzać dokumentację dla poszczególnych etapów projektu informatycznego;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MNI_U11</w:t>
      </w:r>
    </w:p>
    <w:p>
      <w:pPr>
        <w:spacing w:before="20" w:after="190"/>
      </w:pPr>
      <w:r>
        <w:rPr>
          <w:b/>
          <w:bCs/>
        </w:rPr>
        <w:t xml:space="preserve">Powiązane efekty obszarowe: </w:t>
      </w:r>
      <w:r>
        <w:rPr/>
        <w:t xml:space="preserve">X2A_U04</w:t>
      </w:r>
    </w:p>
    <w:p>
      <w:pPr>
        <w:keepNext w:val="1"/>
        <w:spacing w:after="10"/>
      </w:pPr>
      <w:r>
        <w:rPr>
          <w:b/>
          <w:bCs/>
        </w:rPr>
        <w:t xml:space="preserve">Efekt AZA_U04: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MNI_U20</w:t>
      </w:r>
    </w:p>
    <w:p>
      <w:pPr>
        <w:spacing w:before="20" w:after="190"/>
      </w:pPr>
      <w:r>
        <w:rPr>
          <w:b/>
          <w:bCs/>
        </w:rPr>
        <w:t xml:space="preserve">Powiązane efekty obszarowe: </w:t>
      </w:r>
      <w:r>
        <w:rPr/>
        <w:t xml:space="preserve">X2A_U08, X2A_U09, X2A_U06, X2A_U07</w:t>
      </w:r>
    </w:p>
    <w:p>
      <w:pPr>
        <w:pStyle w:val="Heading3"/>
      </w:pPr>
      <w:bookmarkStart w:id="4" w:name="_Toc4"/>
      <w:r>
        <w:t>Profil ogólnoakademicki - kompetencje społeczne</w:t>
      </w:r>
      <w:bookmarkEnd w:id="4"/>
    </w:p>
    <w:p>
      <w:pPr>
        <w:keepNext w:val="1"/>
        <w:spacing w:after="10"/>
      </w:pPr>
      <w:r>
        <w:rPr>
          <w:b/>
          <w:bCs/>
        </w:rPr>
        <w:t xml:space="preserve">Efekt AZA_K01: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AZA_K02: </w:t>
      </w:r>
    </w:p>
    <w:p>
      <w:pPr/>
      <w:r>
        <w:rPr/>
        <w:t xml:space="preserve">umie negocjować i dochodzić do kompromisu w kwestiach związanych z prowadzeniem projektu;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2026-09-28T02:51:45+02:00</dcterms:created>
  <dcterms:modified xsi:type="dcterms:W3CDTF">2026-09-28T02:51:45+02:00</dcterms:modified>
</cp:coreProperties>
</file>

<file path=docProps/custom.xml><?xml version="1.0" encoding="utf-8"?>
<Properties xmlns="http://schemas.openxmlformats.org/officeDocument/2006/custom-properties" xmlns:vt="http://schemas.openxmlformats.org/officeDocument/2006/docPropsVTypes"/>
</file>