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M1_W16</w:t>
      </w:r>
    </w:p>
    <w:p>
      <w:pPr>
        <w:spacing w:before="20" w:after="190"/>
      </w:pPr>
      <w:r>
        <w:rPr>
          <w:b/>
          <w:bCs/>
        </w:rPr>
        <w:t xml:space="preserve">Powiązane efekty obszarowe: </w:t>
      </w:r>
      <w:r>
        <w:rPr/>
        <w:t xml:space="preserve"/>
      </w:r>
    </w:p>
    <w:p>
      <w:pPr>
        <w:keepNext w:val="1"/>
        <w:spacing w:after="10"/>
      </w:pPr>
      <w:r>
        <w:rPr>
          <w:b/>
          <w:bCs/>
        </w:rPr>
        <w:t xml:space="preserve">Efekt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M1_W15</w:t>
      </w:r>
    </w:p>
    <w:p>
      <w:pPr>
        <w:spacing w:before="20" w:after="190"/>
      </w:pPr>
      <w:r>
        <w:rPr>
          <w:b/>
          <w:bCs/>
        </w:rPr>
        <w:t xml:space="preserve">Powiązane efekty obszarowe: </w:t>
      </w:r>
      <w:r>
        <w:rPr/>
        <w:t xml:space="preserve"/>
      </w:r>
    </w:p>
    <w:p>
      <w:pPr>
        <w:keepNext w:val="1"/>
        <w:spacing w:after="10"/>
      </w:pPr>
      <w:r>
        <w:rPr>
          <w:b/>
          <w:bCs/>
        </w:rPr>
        <w:t xml:space="preserve">Efekt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M1_U12, M1_U13</w:t>
      </w:r>
    </w:p>
    <w:p>
      <w:pPr>
        <w:spacing w:before="20" w:after="190"/>
      </w:pPr>
      <w:r>
        <w:rPr>
          <w:b/>
          <w:bCs/>
        </w:rPr>
        <w:t xml:space="preserve">Powiązane efekty obszarowe: </w:t>
      </w:r>
      <w:r>
        <w:rPr/>
        <w:t xml:space="preserve">, </w:t>
      </w:r>
    </w:p>
    <w:p>
      <w:pPr>
        <w:keepNext w:val="1"/>
        <w:spacing w:after="10"/>
      </w:pPr>
      <w:r>
        <w:rPr>
          <w:b/>
          <w:bCs/>
        </w:rPr>
        <w:t xml:space="preserve">Efekt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efekty kierunkowe: </w:t>
      </w:r>
      <w:r>
        <w:rPr/>
        <w:t xml:space="preserve">M1_K02</w:t>
      </w:r>
    </w:p>
    <w:p>
      <w:pPr>
        <w:spacing w:before="20" w:after="190"/>
      </w:pPr>
      <w:r>
        <w:rPr>
          <w:b/>
          <w:bCs/>
        </w:rPr>
        <w:t xml:space="preserve">Powiązane efekty obszarowe: </w:t>
      </w:r>
      <w:r>
        <w:rPr/>
        <w:t xml:space="preserve"/>
      </w:r>
    </w:p>
    <w:p>
      <w:pPr>
        <w:keepNext w:val="1"/>
        <w:spacing w:after="10"/>
      </w:pPr>
      <w:r>
        <w:rPr>
          <w:b/>
          <w:bCs/>
        </w:rPr>
        <w:t xml:space="preserve">Efekt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efekty kierunkowe: </w:t>
      </w:r>
      <w:r>
        <w:rPr/>
        <w:t xml:space="preserve">M1_K01, M1_K05</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2026-09-27T14:38:51+02:00</dcterms:created>
  <dcterms:modified xsi:type="dcterms:W3CDTF">2026-09-27T14:38:51+02:00</dcterms:modified>
</cp:coreProperties>
</file>

<file path=docProps/custom.xml><?xml version="1.0" encoding="utf-8"?>
<Properties xmlns="http://schemas.openxmlformats.org/officeDocument/2006/custom-properties" xmlns:vt="http://schemas.openxmlformats.org/officeDocument/2006/docPropsVTypes"/>
</file>