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 transmisji cyfrowej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Andrzej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Bilans nakładu pracy studenta:
- udział w wykładach: 15 x 2 h = 30 h,
- przygotowanie do kolejnych wykładów  (przejrzenie materiałów do wykładu i dodatkowej literatury):  15 x1 h = 15 h,
- udział w konsultacjach : 3h,
- przygotowanie do  egzaminu: 12 h,
Suma: 30+15 +3 +12 =60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zapoznanie studentów z zasadami realizacji transmisji cyfrowej
- ukształtowanie wiedzy studentów odnośnie elementów funkcjonalnych systemu transmisji cyfrowej takich jak: media tansmisyjne, kodowanie źrodła sygnału, metody modulacji, kodowanie korekcyjne, synchronizacja oraz korekcja sygnałów cyfrowych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Kodowanie źródeł sygnału
System kodowania źródłowego sygnałów. Cel kodowania źródłowego. Rodzaje kompresji. Parametry algorytmów kompresji. Kodowanie bezstratne i stratne. Kodowanie sygnałów audio. Podstawowe informacje dot. sygnału mowy. Kwantyzacja.Techniki kodowania stratnego: PCM, DPCM.
Sygnał video - definicja i podstawowe paramtery. Kompresja MPEG: stopień kompresji, redundancja (a) kodu, (b) przestrzenna, (c) psychowizualna; Dwuwymiarowa transformata DCT, kwantyzacja, Zig-Zag, kodowanie RLE, kod Huffmana. Ocena jakości sygnału audio i video.
2. Media transmisyjne 
Zasadnicze właściwości i fizyczne podstawy działania kanału. Linie kablowe. Transmisja sygnałów z bardzo dużymi prędkościami (falowód, światłowód). Źródła sygnałów dla światłowodów. Elementy fotoczułe w odbiornikach. Linia długa. Radiolinie i radiotelefonia. Czynniki zakłócające transmisję: szumy, zakłócenia zewnętrzne, wielotorowość, efekt Dopplera.
3. Sygnały cyfrowe naturalne i zmodulowane 
Widma sygnałów. Transmisja w paśmie podstawowym (baseband). Impulsy elementarne, sygnały okresowe i cyfrowe sygnały o charakterze losowym. Widmowa gestość mocy. Metody  kształtowania widma sygnałów w paśmie podstawowym: kodowanie transmisyjne, skrambling. Modulacje cyfrowe proste: ASK, FSK, PSK. Modulacje o stałej obwiednisygnału: O-QPSK, pi/4-QPSK. Widma sygnałów zmodulowanych. Efektywność widmowa, jakość transmisji cyfrowej. Generacja sygnałów zmodulowanych,modulator kwadraturowy. Modulacje mieszane - QAM. Systemy wieloczęstotliwościowe, OFDM (Orthogonal Frequency Division Multiplexing).
Celowe rozpraszanie widma, zwielokrotnianie
Definicja systemu z celowym rozpraszaniem widma (spread spectrum), ogólne schematy systemów spread spectrum, najważniejsze modulacje (Direct Sequence,Frequence Hopping, Time Hopping). Metody zwielokrotniania sygnałów cyfrowych (częstotliwościowe, czasowe i kodowe). 
4. Odbiór sygnałów 
Model kanału z szumem białym gaussowskim. Twierdzenie Shannona o przepustowości kanału i jego interpretacja. Odbiór optymalny symboli w obecności szumu białego: korelator i filtr dopasowany. Odbiorniki kodu unipolarnego, bipolarnego, sygnałów FSK, PSK. Odbiornik kwadraturowy dla sygnałów PSK oraz AM-PM. Odbiór sygnałów DPSK: koherentny i niekoherentny. Porównanie modulacji cyfrowych.
5.Filtracja i adaptacyjna korekcja sygnałów cyfrowych 
Model kanału ze zniekształceniami interferencyjnymi (ISI- intersymbol interference), eliminacja ISI przez kształtowanie widma sygnału- kryteria Nyquista. Charakterystyki "podniesiony kosinus". Wpływ zniekształceń amplitudowych i fazowych na ISI. Korektor transwersalny i jego zastosowania do eliminacji ISI. Algorytmy automatycznej i adaptacyjnej pracy korektora.
6. Kody blokowe i splotowe
Cel kodowania nadmiarowego. Zysk kodowy. Możliwości detekcyjne i korekcyjne kodów. Dekodery twardo- i miękko-decyzyjne. Rodzaje kodów nadmiarowych. Ogólna zasada konstrukcji kodu blokowego. Kody cykliczne systematyczne i niesystematyczne. Kody BCH i Reeda-Solomona. Zasada pracy systemów ze sprzężeniem zwrotnym ARQ. Budowa kodera splotowego. Algorytm Viterbiego. Model kodera TCM. Metoda Ungerboecka "przyporządkowania przez podział zbioru". Pojęcie błędów seryjnych. Kodowanie kaskadowe i przeplot blokowy.
7. Synchronizacja
Cel stosowania i rodzaje synchronizacji. Model idealnej analogowej pętli fazowej. Analiza dynamiczna pętli. Dyskretna pętla fazowa DPLL. Metody odtwarzania fali nośnej. Odtwarzanie elementowej podstawy czasu. Metoda zdejmowania obwiedni.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przeprowadzany w formie pisemnej.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A. Dąbrowski, P. Dymarski (red.) Podstawy transmisji cyfrowej, Oficyna Wydawnicza PW, 2009. 
[2] S.Haykin "Systemy telekomunikacyjne", WKiŁ, 1998.
[3] A.Drozdek "Wprowadzenie do kompresji danych", WNT,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http://cygnus.tele.pw.edu.pl/potc/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Schemat blokowy łącza telekomunikacyjnego, funkcje poszczególnych bloków.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Podstawowe cechy sygnału mowy.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Idea i podstawowe parametry procesu próbkowania i kwantyzacji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W4: </w:t>
      </w:r>
    </w:p>
    <w:p>
      <w:pPr/>
      <w:r>
        <w:rPr/>
        <w:t xml:space="preserve">Ogólna znajomość modulacji szerokopasmowych z celowym rozpraszaniem widma (ang: Spread Spectrum System) z modulacjami DS. (ang: Direct Sequence) i FH (ang: Frequency Hopping) oraz ich najważniejszych właściwości i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W5: </w:t>
      </w:r>
    </w:p>
    <w:p>
      <w:pPr/>
      <w:r>
        <w:rPr/>
        <w:t xml:space="preserve">Znajomość metod zwielokrotniania sygnałów ( częstotliwościowego, czasowego i kodowego)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W6: </w:t>
      </w:r>
    </w:p>
    <w:p>
      <w:pPr/>
      <w:r>
        <w:rPr/>
        <w:t xml:space="preserve">Graniczne wartości w transmisji: Twierdzenie Nyquista i Shannona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W7: </w:t>
      </w:r>
    </w:p>
    <w:p>
      <w:pPr/>
      <w:r>
        <w:rPr/>
        <w:t xml:space="preserve">Optymalne i suboptymalne odbiorniki sygnałów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W8: </w:t>
      </w:r>
    </w:p>
    <w:p>
      <w:pPr/>
      <w:r>
        <w:rPr/>
        <w:t xml:space="preserve">Znajomość modeli barw i zagadnień związanych z podpróbkowaniem kanału chrominancji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W9: </w:t>
      </w:r>
    </w:p>
    <w:p>
      <w:pPr/>
      <w:r>
        <w:rPr/>
        <w:t xml:space="preserve">Znajomość algorytmu kompresji cyfrowego sygnału wideo - MPEG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W10: </w:t>
      </w:r>
    </w:p>
    <w:p>
      <w:pPr/>
      <w:r>
        <w:rPr/>
        <w:t xml:space="preserve">Student posiada wiedzę  na  temat metod kodowania transmisyjnego oraz  operacji skramblingu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W11: </w:t>
      </w:r>
    </w:p>
    <w:p>
      <w:pPr/>
      <w:r>
        <w:rPr/>
        <w:t xml:space="preserve">Student potrafi zdefiniować  i opisać podstawowe rodzaje  modulacji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</w:t>
      </w:r>
    </w:p>
    <w:p>
      <w:pPr>
        <w:keepNext w:val="1"/>
        <w:spacing w:after="10"/>
      </w:pPr>
      <w:r>
        <w:rPr>
          <w:b/>
          <w:bCs/>
        </w:rPr>
        <w:t xml:space="preserve">Efekt W12: </w:t>
      </w:r>
    </w:p>
    <w:p>
      <w:pPr/>
      <w:r>
        <w:rPr/>
        <w:t xml:space="preserve">Student posiada podstawową wiedzę na temat właściwości modulacji wielotonowych i realizacji systemu OFDM.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Omówienie bloków funkcjonalnych systemu Spread Spectrum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Analiza porównawcza metod zwielokrotniania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Student potrafi znaleźć zakodowany ciąg wyjściowy dla dowolnego kodera kodu cyklicznego i splotowego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Porównanie wad i zalet systemów FEC i ARQ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U5: </w:t>
      </w:r>
    </w:p>
    <w:p>
      <w:pPr/>
      <w:r>
        <w:rPr/>
        <w:t xml:space="preserve">Obliczenie maksymalnej szybkości modulacji i przepustowości kanału telekomunikacyjnego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U6: </w:t>
      </w:r>
    </w:p>
    <w:p>
      <w:pPr/>
      <w:r>
        <w:rPr/>
        <w:t xml:space="preserve">Konwersja modelu barw RGB na YUV i odwrotnie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U7: </w:t>
      </w:r>
    </w:p>
    <w:p>
      <w:pPr/>
      <w:r>
        <w:rPr/>
        <w:t xml:space="preserve">Wyznaczanie podstawowych parametrów opisujących skompresowany sygnał wideo tj. współczynnik kompresji, redundancja, entropia, MOS, PSNR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2026-10-03T04:46:27+02:00</dcterms:created>
  <dcterms:modified xsi:type="dcterms:W3CDTF">2026-10-03T04:46:27+02:00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