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programowalnych układów scalonych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ŁUBA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
- podstawowe wiadomości z techniki cyfrowej dotyczące bloków funkcjonalnych, specyfikacji oraz opisu działania
- podstawowe wiadomości z techniki testowania układów cyfrowych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projektowania podstawowych układów cyfrowego przetwarzania sygnałów i informacji z uwzględnieniem ich realizacji w architekturze układów reprogramowalnych CPLD/FPGA
- zapoznanie studentów z podstawowymi technikami optymalizacji działania układów i systemów cyfrowych
- ukształtowanie podstawowych umiejętności w zakresie projektowania układów i systemów cyfrowych przetwarzania informacji, z uwzględnieniem cech układów reprogramowalnych przez użytkownika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układów reprogramowalnych CPLD i FPGA, przegląd najnowszych rozwiązań i standardów technologicznych, architektur logicznych wyposażonych w pamięci, funkcje tzw. hardcores - specjalizowane wirtualne bloki CPU, DSP itp. oraz megafunkcji parametryzowanych, umożliwiających konstruowanie zintegrowanych systemów cyfrowych (system on chip) pod kątem zastosowania do obliczeń równoległych, przetwarzania sygnału i przekształceń kryptograficznych.
Prezentacja języka opisu sprzętu VerilogHDL na różnych poziomach abstrakcji: możliwości modelowania i syntezy; podstawowe konstrukcje leksykalne i reguły tworzenia złożonych struktur hierarchicznych; systematyczne wprowadzenie do opisu układów cyfrowych w języku HDL - od elementarnych funkcji kombinacyjnych i sekwencyjnych, poprzez standardowe bloki średniej wielkości do złożonych układów i systemów (realizujących np. algorytmy obliczeniowe i kombinatoryczne); wykorzystywanie gotowych modułów bibliotecznych i tworzenie własnych bibliotek makrofunkcji;
Zasady specyfikacji bloków funkcjonalnych w środowisku projektowania i weryfikacji układów cyfrowych reprogramowalnych. Techniki programowania układów FPGA.
Układy sumujące i ich specyfikacje: FA (Full Adder), RCA (Ripple-Carry Adder), zastosowanie potoku, użycie parametryzowanej funkcji bibliotecznej.
Układy mnożące i ich specyfikacje: mnożenie sekwencyjne, mnożenie macierzowe, blok CSA (Carry Save Adder), drzewo Wallece'a, mnożenie tablicowe z wykorzystaniem pamięci ROM, zastosowanie potoku, użycie parametryzowanej funkcji bibliotecznej.
Projekt układu i jego weryfikacja na przykładzie syntetyzera częstotliwości.
Projektowanie cyfrowych filtrów o skończonej odpowiedzi impulsowej FIR: filtr o programowalnych współczynnikach, weryfikacja opis filtru w programie Matlab, filtr o stałych współczynnikach, filtr symetryczny, kodowanie CSD (Canonic Signed Digit), zastosowanie potoku, filtr o strukturze transponowanej, algorytm zredukowanego grafu sumatorów RAG (Reduced Adder Graph), faktoryzacja współczynników.
Charakterystyka sprzętowych realizacji algorytmów kryptograficznych, z uwzględnieniem zwiększonych wymagań takich jak złożoność, efektywność (szybkość przetwarzania, przepustowość), możliwość przetwarzania równoległego i potokowego;
Analiza i optymalizacja podstawowych funkcji i operacji stosowanych w algorytmach kryptograficznych w wybranych strukturach programowalnych; ogólny model sprzętowej implementacji symetrycznych szyfrów blokowych; główne czynniki efektywności rozwiązań sprzętowych - kryteria oceny i miary ich jakości; realizacje wybranych algorytmów kryptograficznych w architekturach iteracyjnych i rozwiniętych; wybór struktur programowalnych pod kątem optymalizacji parametrów i efektywności obliczeniowej implementowanych algorytmów.
Projektowanie układów kryptograficznych z użyciem rejestrów z liniowym sprzężeniem zwrotnym LFSR (Linear Feedback Shift Register), funkcja modulo, rodzaje rejestrów LFSR, własności rejestrów LFSR, rejestr LFSR w postaci automatu (n-bitowe słowo kodowe), łączenie rejestrów LFSR (algorytm Berlekamp-Massey'a, generator progowy, generator stop-and-go),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Parhi K.K., Nishitani T.: Digital Signal Processing for Multimedia Systems. Marcel Dekker, Inc. New York 1999.
- Meyer-Baese U.: Digital Signal Processing with Field Programmable Gate Arrays, Springer Verlag, Berlin 2001.
- Wiatr K.: Sprzętowe implementacje algorytmów przetwarzania obrazów w systemach wizyjnych czasu rzeczywistego. AGH, Kraków 2002.
- Łuba T., Jasiński K., Zbierzchowski B.: Programowalne układy przetwarzania sygnałów i informacji - technika cyfrowa w multimediach i kryptografii. Referat plenarny KST'2003, Przegląd Telekomunikacyjny i Wiadomości Telekomunikacyjne, zeszyt 8-9'2003.
- Łuba T.(red.), Rawski M., Tomaszewicz P., Zbierzchowski B.: Synteza układów cyfrowych, Wydawnictwa Komunikacji i Łączności, Warszawa 2003.
- Łuba T.(red.), Rawski M., Tomaszewicz P., Zbierzchowski B.: Programowalne układy przetwarzania informacji, Wydawnictwa Komunikacji i Łączności, Warszawa 2008.
- Ashenden P.: Digital Design: An Embedded Systems Approach Using Verilog, MK, 2008.
- Materiały w formie elektronicznej na stronie internetowej ZPT IT.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prus_w06: </w:t>
      </w:r>
    </w:p>
    <w:p>
      <w:pPr/>
      <w:r>
        <w:rPr/>
        <w:t xml:space="preserve">potrafi: ocenić łatwość i czas realizacji projektu z użyciem układów cpld/fpga i narzędzi wspomagających projektowanie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prus_w04: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prus_w07: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prus_w05: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prus_u08: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prus_u09: </w:t>
      </w:r>
    </w:p>
    <w:p>
      <w:pPr/>
      <w:r>
        <w:rPr/>
        <w:t xml:space="preserve">potrafi: wskazać ograniczenia w algorytmach przetwarzania informacji i zaproponować realizację w układach reprogramowalnych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prus_k03: </w:t>
      </w:r>
    </w:p>
    <w:p>
      <w:pPr/>
      <w:r>
        <w:rPr/>
        <w:t xml:space="preserve">potrafi: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prus_k02: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2026-09-30T22:58:11+02:00</dcterms:created>
  <dcterms:modified xsi:type="dcterms:W3CDTF">2026-09-30T22:58:11+02:00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