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automatyzacji produkcji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Igielski -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50, w tym:
a) wykład - 30
b) ćwiczenia laboratoryjne - 15
c) konsultacje - 3
d) egzamin - 2
2) Praca własna studenta 55, w tym:
a) przygotowanie do laboratorium - 5
b) zapoznanie z literaturą - 20
c) opracowanie sprawozdań - 10
d) przygotowanie do egzaminu - 20
suma: 105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50, w tym:
a) wykład - 30
b) ćwiczenia laboratoryjne - 15
c) konsultacje - 3
d) egzamin - 2
suma 50 (2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
a) ćwiczenia laboratoryjne - 15
b) przygotowanie do laboratorium - 5
c) opracowanie sprawozdań - 10
suma: 30 (1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podstaw konstrukcji i technologii urządzeń precyzyjnych, elektrotechniki, elektroniki, automatyki oraz informatyki, korzystnie wykładu nt. urządzeń automatyzacji produkcji.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projektowania systemów automatyzacji i robotyzacji wybranych procesów produkcyjnych. Prezentacja wybranych konstrukcji urządzeń montażowych i konfekcjonujących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Urządzenia automatyzacji: manipulator, serwooperator, robot. Potrzeby i bariery automatyzacji. Podatność procesów na automatyzację. Projektowanie systemu automatyzacji. Schemat funkcjonalny. Cyklogram pracy urządzenia. Układy kinematyczne robotów manipulatorów, przestrzenie ruchów, rodzaje napędów i układów przeniesienia napędu. Modułowość konstrukcji. Typy chwytaków. Zasady doboru i projektowania urządzeń chwytających. Zasobniki, podajniki, dozatory pojedynczych produktów, produktów z krążka, proszków i płynów. Zadania układów sterowania. Struktury układów sterowania. Sensory. Wykonania elektroniczne, pneumatyczne, hydrauliczne. analiza pracy przetworników wybranych wielkości fizycznych. Systemy wizyjne. Przykłady zastosowań automatyzacji procesów produkcyjnych przemysłu elektromaszynowego, chemicznego, farmaceutycznego i spożywczego. Wykorzystanie robotów i manipulatorów w warunkach zagrażających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i zaliczenie laboratorium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Jezierski E.: Dynamika robotów, 2006
2. Gondek L.: Analiza dokładności geometrycznej manipulatorów robotów przemysłowych, 2006
3. Hejmo W.: Sterowanie robotami i manipulatorami przemysłowymi, 1997
4. Olszewski M: Manipulatory i roboty przemysłowe, 1992
5. Karty katalogowe producentów urządzeń
6. Materiały pomocnicze udostępniane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SUA_W01: </w:t>
      </w:r>
    </w:p>
    <w:p>
      <w:pPr/>
      <w:r>
        <w:rPr/>
        <w:t xml:space="preserve">Poznanie zasad pracy i konstruowania automatycznych systemów urządzeń montażowych i konfekcjonujących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K_W05, K_W08,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T2A_W06, T2A_W07, T2A_W03, T2A_W03,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SUA_U01: </w:t>
      </w:r>
    </w:p>
    <w:p>
      <w:pPr/>
      <w:r>
        <w:rPr/>
        <w:t xml:space="preserve">Potrafi zaproponować systemy automatyzacji produkcyjnych systemów montażowych i konfekcjonujących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K_U11, K_U12,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T2A_U07, T2A_U12, T2A_U10, T2A_U11, T2A_U15, T2A_U16, T2A_U17,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SUA_S01: </w:t>
      </w:r>
    </w:p>
    <w:p>
      <w:pPr/>
      <w:r>
        <w:rPr/>
        <w:t xml:space="preserve">Rozumie potrzebę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2026-09-29T03:14:18+02:00</dcterms:created>
  <dcterms:modified xsi:type="dcterms:W3CDTF">2026-09-29T03:14:18+02:00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