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 - 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Mazurek, mgr. Kornel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ZAPInst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(40h):
a) Wykład 13h,
b) Ćwiczenia w laboratorium 25h,
c) Konsultacje: 2h;
d) Egzamin: 4h;
2) Liczba godzin pracy własnej studenta (95h): 
a) Zapoznanie z literaturą 20h,
b) Przygotowanie do zajęć laboratoryjnych 15h,
c) Rozwiązanie zadań domowych 30h,
d) Przygotowanie do sprawdzianów 10h,
e) Przygotowanie do egzaminu 16h.
RAZEM 135h  (5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(42h):
a) Wykład 13h,
b) Ćwiczenia w laboratorium 25h,
c) Przeprowadzenie egzaminu 4h.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- 80h w tym:
a) Ćwiczenia w laboratorium 25h,
b) Przygotowanie do zajęć laboratoryjnych 15h,
c) Rozwiązanie zadań domowych 30h,
d) Przygotowanie do sprawdzianów 10h,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 wyjątkiem matematyki w zakresie szkoły średniej, przedmiot nie wymaga od studentów wiadomości z innych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Uzyskana wiedza pozwala studentom na konstruowanie  algorytmów i tworzenie programów komputerowych. Implementacja algorytmów w trakcie ćwiczeń i realizacja indywidualnych projektów pozwoli na nabycie praktycznych umiejętności ułatwiających badanie i rozwiązywanie problemów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logicznego, algorytmicznego myślenia i gruntowne wprowadzenie do programowania strukturalnego, wraz z prezentacją zasad konstruowania algorytmów i struktur danych w procesie tworzenia złożonych programów. Przedmiot jest  oparty na na strukturalnych konstrukcjach języka C++, wspólnych dla języków wyższego poziomu programowania.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
Laboratorium - dwa kolokwia polegające na samodzielnym napisaniu i uruchomieniu programów w trakcie zajęć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Barbara Putz, Paweł Wnuk: Informatyka 2 - Programowanie. OKNO PW, Warszawa 2002.
2) Paweł Wnuk, Barbara Putz: Informatyka 2 - Programowanie. Wersja w języku C/C++. OKNO PW, Warszawa 2005.
3) Stephen Prata: Język C. Szkoła programowania. Robomatic 2001.
4) Niklaus Wirth: Algorytmy+struktury danych=programy. WNT 2002.
5) Richard Neapolitan, Kumarss Naimipour: Podstawy algorytmów z przykładami w C++. Helion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Umiejętności zdobyte w ramach przedmiotu ułatwią szybkie przejście do programowania w Matlabie, językach skryptowych (np. Python czy PHP) oraz do nauki programowania zorientowanego obiektowo (w C++ i Javie).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ZAPInst_W01: </w:t>
      </w:r>
    </w:p>
    <w:p>
      <w:pPr/>
      <w:r>
        <w:rPr/>
        <w:t xml:space="preserve">Ma uporządkowaną wiedzę ogólną dotyczącą kluczowych zagadnień konstrukcji języka strukturalnego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ZAPInst_W02: </w:t>
      </w:r>
    </w:p>
    <w:p>
      <w:pPr/>
      <w:r>
        <w:rPr/>
        <w:t xml:space="preserve">Ma uporządkowaną wiedzę ogólną dotyczącą algorytmizacji prostych prroblemów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ZAPInst_W03: </w:t>
      </w:r>
    </w:p>
    <w:p>
      <w:pPr/>
      <w:r>
        <w:rPr/>
        <w:t xml:space="preserve">Ma uporządkowaną wiedzę z zakresu programowania strukturalnego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ZAPInst_U01: </w:t>
      </w:r>
    </w:p>
    <w:p>
      <w:pPr/>
      <w:r>
        <w:rPr/>
        <w:t xml:space="preserve">Ma praktyczną umiejętność algorytmizacji prostego zadania i kodowania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ZAPInst_K01: </w:t>
      </w:r>
    </w:p>
    <w:p>
      <w:pPr/>
      <w:r>
        <w:rPr/>
        <w:t xml:space="preserve">Ma nawyk ustawicznego kształcenia się i wyszukiwania nowych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2025-06-19T17:10:33+02:00</dcterms:created>
  <dcterms:modified xsi:type="dcterms:W3CDTF">2025-06-19T17:10:33+02:00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