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transmisji z widmem rozproszonym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udział w zajęciach projektowych: 15 x 2 h = 15 h,
- udział w ćwiczeniach 15 x 1 h = 15 h
- dodatkowa praca własna związana z realizacją zadań projektowych: 20 h,
- przygotowanie do kolejnych wykładów  (przejrzenie materiałów do wykładu i dodatkowej literatury):  15 x1 h = 15 h,
- udział w konsultacjach : 3h,
- przygotowanie do sprawdzianów : 12 h
Suma: 30 + 30 +20 +15 + 3 +12 =110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(a) Znajmość podstaw transmisji cyfrowej.
(b) Znajmość zagadnień związanych z radiokomunikacją ruchomą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(a) Wprowadzenie klasyfikacji zagadnień związanych z szerokopojętą transmisją szerokopasmową
(b) W konsekwencji w/w szczegółowe omówienie teoretycznych podstaw
(c) Przedstawienie realizacji praktycznych dla prezentowanych mechanizmów oraz algorytmów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został podzielony na 4 główne obszary:
(a) teoria generacji ciągów i sygnałów pseudolosowych,
(b) wprowadzenie teoretyczne do metod modulacji stosowanych w systemach szerokopasmowych,
(c) teoria synchronizacji wstępnej i śledzącej,
(d) analiza pojemności szerokopasmowych systemów komórkowych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sumy punktów uzyskanych w wyniku oceny z następujących elementów:
(a) Kolokwium I - ciągi i sygnały pseudolosowe, mudulacje
(b) Kolokwium II - synchronizacja wstępna i sledząca, analiza pojemności
(c) Projekt
(d)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R.C. Dixon; Spread Spectrum Systems. John Wiley &amp; Sons, 1985.
[2] A.J. Viterbi; CDMA - Principles of Spread Spectrum Communictaions. Addison-Wesley, 1995.
[3] S. Glisic, B. Vucetic; Spread Spectrum CDMA Systems for Wireless Communications. Artech House, 1997.
[4] W. Hołubowicz, M. Szwabe; Systemy radiowe z rozpraszaniem widma CDMA. HOLKOM, 1998.
[5] R.E. Ziemer, R.L. Peterson; Digital Communications and Spread Spectrum Systems. Macmillan Publishing Company, 1985.
[6] J.S. Lee, L.E. Miller; CDMA Systems Engineering Handbook. Artech House,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http://www.tele.pw.edu.pl/~mgolanski/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KOL: </w:t>
      </w:r>
    </w:p>
    <w:p>
      <w:pPr/>
      <w:r>
        <w:rPr/>
        <w:t xml:space="preserve">Student ma wiedzę teoretyczną dotyczącą systemów szerokopasmowych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T2A_W07, T2A_W03, T2A_W03, T2A_W04, 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CWI: </w:t>
      </w:r>
    </w:p>
    <w:p>
      <w:pPr/>
      <w:r>
        <w:rPr/>
        <w:t xml:space="preserve">Student nabywa umięjętność opracowania analizy rozwiązań z zakresu transmisji szorokopasmowej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T2A_U02, T2A_U07, T2A_U07,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PRO: </w:t>
      </w:r>
    </w:p>
    <w:p>
      <w:pPr/>
      <w:r>
        <w:rPr/>
        <w:t xml:space="preserve">Student potrafi dokonać krytycznej analizy systemu i przekazać te informację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2026-10-01T21:35:07+02:00</dcterms:created>
  <dcterms:modified xsi:type="dcterms:W3CDTF">2026-10-01T21:35:07+02:00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