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geodezji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Wojciechowski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GK.SIK213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- 30h
Ćwiczenia --30h
Wykonanie w czasie poza zajęciami ćwiczeń - 20h
Wykonanie projektu -20h
Przygotowanie do zajęć,  klasówek  i egzaminu   - 40h
Udział w konsultacjach, przeciętnie - 10h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pkt ECTS w tym
Wykład - 30h
Ćwiczenia --30h
Konsultacje - 30h w semestrze nauczyciel jest dostępny dla studentów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pkt ECTS  w tym
Wykonanie ćwiczeń rachunkowych i graficznych (mapa warstwicowa, przekrój podłużny).
Sprawdzenie i rektyfikacja niwelatora libelowego i samopoziomującego
Sprawdzenie  teodolitu. Ewentualna rektyfikacja w zakresie dozwolonym dla użytkownika 
Wykonanie niwelacji geometrycznej - niwelacji reperów
Założenie pomiar i obliczenie osnowy pomiarowej.
Pomiar szczegółów sytuacyjnych tachimetrem elektronicznym.
Ewentualne pytania wyjaśniane są w czasie nieobowiązkowych konsultacji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Niezbędne wiadomości z matematyki (geometria, trygonometria, podstawy rachunku różniczkowego), podstawy optyki w zakresie szkoły średniej   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wprowadzenie podstawowych pojęć z zakresu geodezji dotyczących kształtu Ziemi, odwzorowań kartograficznych. Szczegółowy opis jednostek miar stosowanych w geodezji (miary kątowe, liniowe, powierzchni) umożliwiający ich praktyczne stosowanie.  Wprowadzenie  reguł działania na liczbach przybliżonych i zastosowanie tych reguł w obliczeniach geodezyjnych. Wprowadzenie geodezyjnego układu współrzędnych prostokątnych płaskich, wykonywanie obliczeń w tym układzie. Wprowadzenie podstaw rachunku błędów w zakresie niezbędnym do przybliżonego wyrównania sieci poligonowych. Wprowadzenie i praktyczne obliczanie podstawowych konstrukcji geodezyjnych jednoznacznie wyznaczalnych.  Wprowadzenie metod pomiarowych wykonywania map wielkoskalowych. Zapoznanie z podstawowymi instrumentami geodezyjnymi, ich obsługą i technologią pomiaru.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Mapa wielkoskalowa  (tradycyjna i numeryczna), proces jej tworzenia. Podstawy konstrukcji instrumentów geodezyjnych (teodolit, niwelator, tachimetr elektroniczny). Metody sprawdzania i rektyfikacji instrumentów. Metody pomiarów geodezyjnych w zakresie niezbędnym do wykonania mapy zasadniczej. Klasyfikacja szczegółów terenowych i przepisy techniczne dotyczące ich pomiaru. Projektowanie, zakładanie,  pomiar i obliczenia osnów szczegółowych. Wpływ środowiska na wyniki pomiarów geodezyjnych, zjawisko refrakcji.
Ćwiczenia projektowe. Sporządzenie mapy warstwicowej metodą klasyczną (na podstawie dostarczonych wyników pomiarów). Sporządzenie przekroju podłużnego i przekrojów poprzecznych na podstawie dostarczonych danych. Niwelacja geometryczna-sprawdzenie i rektyfikacja niwelatorów. Wykonanie niwelacji technicznej reperów. Budowa teodolitu - sprawdzenie i rektyfikacja. Budowa tachimetru elektronicznego. Pomiar i obliczenie osnowy pomiarowej. Pomiar szczegółów terenowych.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obejmujący zagadnienia z wykładów i ćwiczeń z całego semestru. W ramach egzaminu: test otwarty oraz część obliczeniowa. Ocena z egzaminu jest średnią z obu części.
Zaliczenie ćwiczeń - cztery zapowiadane godzinne klasówki podsumowujące poszczególne partie materiału. Ocena z ćwiczeń jest średnią oceną z klasówek. Ponadto warunkiem niezbędnym zaliczenia ćwiczeń jest poprawne wykonanie wszystkich zadań rachunkowych.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H.Leśniok:  Wykłady z Geodezji I, t. I i II, PWN, Warszawa, 1971
J. Ząbek: Geodezja I, Oficyna wydawnicza Politechniki Warszawskiej, Warszawa 2003
J. Ząbek, Z. Adamczewski, S. Kwiatkowski, Ćwiczenia z Geodezji I, PWN, Warszawa, 1984
Instrukcje techniczne Głównego Urzędu Geodezji i Kartografii  - O-1/O-2, G-4, K-1. 
Strona internetowa Katedry Geodezji inżynieryjnej i Systemów Kontrolno - Pomiarowych. Wybrane materiały z wykładów i ćwiczeń dostępne dla studentów po zalogowaniu.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http://www.zgiips.gik.pw.edu.pl/index.php/dla-studentow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GK.SIK213_W1: </w:t>
      </w:r>
    </w:p>
    <w:p>
      <w:pPr/>
      <w:r>
        <w:rPr/>
        <w:t xml:space="preserve">Zna jednostki miar: Kątowych, liniowych, powierzchni stosowane w geodezji.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zaliczenie wykonanego ćwiczenia rachunkowego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GK.SIK213_W2: </w:t>
      </w:r>
    </w:p>
    <w:p>
      <w:pPr/>
      <w:r>
        <w:rPr/>
        <w:t xml:space="preserve">Zna geodezyjny system odniesień przestrzennych - dotyczący współrzędnych prostokątnych płaskich.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wykonanego ćwiczenia rachunkowego, kartkówka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K_W03, K_W04,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T1A_W03, T1A_W05, T1A_W06, T1A_W07, T1A_W03, T1A_W04, T1A_W07, T1A_W03</w:t>
      </w:r>
    </w:p>
    <w:p>
      <w:pPr>
        <w:keepNext w:val="1"/>
        <w:spacing w:after="10"/>
      </w:pPr>
      <w:r>
        <w:rPr>
          <w:b/>
          <w:bCs/>
        </w:rPr>
        <w:t xml:space="preserve">Efekt GK.SIK213_W3: </w:t>
      </w:r>
    </w:p>
    <w:p>
      <w:pPr/>
      <w:r>
        <w:rPr/>
        <w:t xml:space="preserve">Zna podstawy teorii błędów pomiarów geodezyjnych i ich systematykę.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GK.SIK213_W4 : </w:t>
      </w:r>
    </w:p>
    <w:p>
      <w:pPr/>
      <w:r>
        <w:rPr/>
        <w:t xml:space="preserve">Zna podstawowe konstrukcje geodezyjne:wcięcia, ciągi poligonowe i zasady ich projektowania.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ćwiczeń rachunkowych obejmujących ciągi poligonowe oraz wcięcia. Sprawdzian z wykładów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K_W04, 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T1A_W07, T1A_W03, T1A_W04, T1A_W07, T1A_W05, T1A_W06, T1A_W07</w:t>
      </w:r>
    </w:p>
    <w:p>
      <w:pPr>
        <w:keepNext w:val="1"/>
        <w:spacing w:after="10"/>
      </w:pPr>
      <w:r>
        <w:rPr>
          <w:b/>
          <w:bCs/>
        </w:rPr>
        <w:t xml:space="preserve">Efekt GK.SIK213_W5: </w:t>
      </w:r>
    </w:p>
    <w:p>
      <w:pPr/>
      <w:r>
        <w:rPr/>
        <w:t xml:space="preserve">Zna najczęściej stosowane metody pomiarów długości, kątów i różnic wysokości oraz dokładność pomiaru tymi metodami.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pomiaru kątów na stanowisku, Wykonanie niwelacji technicznej reperów. Sprawdzian z wykładów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GK.SIK213_W6: </w:t>
      </w:r>
    </w:p>
    <w:p>
      <w:pPr/>
      <w:r>
        <w:rPr/>
        <w:t xml:space="preserve">Zna zasady działania i obsługę niwelatorów, teodolitów, wybranych tachimetrów elektronicznych.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ze sprawdzenia warunków geometrycznych wybranego niwelatora i teodolitu. Sprawdzian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K_W03, K_W04,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T1A_W03, T1A_W05, T1A_W06, T1A_W07, T1A_W03, T1A_W04, T1A_W07, T1A_W03</w:t>
      </w:r>
    </w:p>
    <w:p>
      <w:pPr>
        <w:keepNext w:val="1"/>
        <w:spacing w:after="10"/>
      </w:pPr>
      <w:r>
        <w:rPr>
          <w:b/>
          <w:bCs/>
        </w:rPr>
        <w:t xml:space="preserve">Efekt GK SIK213_W7: </w:t>
      </w:r>
    </w:p>
    <w:p>
      <w:pPr/>
      <w:r>
        <w:rPr/>
        <w:t xml:space="preserve">Zna przepisy (instrukcje techniczne )związane z pomiarami sytuacyjno- wysokościowymi.
[EN]
GKSIK127W_07
[PL] Zna przepisy (instrukcje techniczne )związane z pomiarami sytuacyjno- wysokościowymi.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wykładu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GIK.SIK213_W8: </w:t>
      </w:r>
    </w:p>
    <w:p>
      <w:pPr/>
      <w:r>
        <w:rPr/>
        <w:t xml:space="preserve">Zna metody wykonania mapy wielkoskalowej.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T1A_W07, T1A_W03,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GK.SIK213_U1: </w:t>
      </w:r>
    </w:p>
    <w:p>
      <w:pPr/>
      <w:r>
        <w:rPr/>
        <w:t xml:space="preserve">Umie operować różnymi jednostkami miar i wzajemnie je przeliczać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zaliczenie ćwiczeń rachunkowych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T1A_U09, T1A_U13, T1A_U15, T1A_U14</w:t>
      </w:r>
    </w:p>
    <w:p>
      <w:pPr>
        <w:keepNext w:val="1"/>
        <w:spacing w:after="10"/>
      </w:pPr>
      <w:r>
        <w:rPr>
          <w:b/>
          <w:bCs/>
        </w:rPr>
        <w:t xml:space="preserve">Efekt GK.SIK213_U2: </w:t>
      </w:r>
    </w:p>
    <w:p>
      <w:pPr/>
      <w:r>
        <w:rPr/>
        <w:t xml:space="preserve">Potrafi wykonać obliczenia konstrukcji geodezyjnych w układzie współrzędnych prostokątnych płaskich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Kartkówka, zaliczenie ćwiczenia rachunkowego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T1A_U09, T1A_U13, T1A_U15, T1A_U14</w:t>
      </w:r>
    </w:p>
    <w:p>
      <w:pPr>
        <w:keepNext w:val="1"/>
        <w:spacing w:after="10"/>
      </w:pPr>
      <w:r>
        <w:rPr>
          <w:b/>
          <w:bCs/>
        </w:rPr>
        <w:t xml:space="preserve">Efekt GK.SIK213_U3: </w:t>
      </w:r>
    </w:p>
    <w:p>
      <w:pPr/>
      <w:r>
        <w:rPr/>
        <w:t xml:space="preserve">Potrafi wybrać i zaprojektować optymalna konstrukcję geodezyjną do wykonania określonego zadania pomiarowego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T1A_U09, T1A_U13, T1A_U15, T1A_U14</w:t>
      </w:r>
    </w:p>
    <w:p>
      <w:pPr>
        <w:keepNext w:val="1"/>
        <w:spacing w:after="10"/>
      </w:pPr>
      <w:r>
        <w:rPr>
          <w:b/>
          <w:bCs/>
        </w:rPr>
        <w:t xml:space="preserve">Efekt GK.SIK213_U4: </w:t>
      </w:r>
    </w:p>
    <w:p>
      <w:pPr/>
      <w:r>
        <w:rPr/>
        <w:t xml:space="preserve">Umie obsługiwać różne instrumenty geodezyjne (niwelatory, teodolity, tachimetry elektroniczne) i wykonać nimi pomiar sytuacyjno-wysokościowy zgodny z obowiązującymi przepisami (instrukcjami technicznymi)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umiejętności praktycznych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T1A_U09, T1A_U13, T1A_U15, T1A_U14</w:t>
      </w:r>
    </w:p>
    <w:p>
      <w:pPr>
        <w:keepNext w:val="1"/>
        <w:spacing w:after="10"/>
      </w:pPr>
      <w:r>
        <w:rPr>
          <w:b/>
          <w:bCs/>
        </w:rPr>
        <w:t xml:space="preserve">Efekt GK.SIK213_U5: </w:t>
      </w:r>
    </w:p>
    <w:p>
      <w:pPr/>
      <w:r>
        <w:rPr/>
        <w:t xml:space="preserve">Umie oszacować błędy pomiarowe i podjąć decyzję o ewentualnym powtarzaniu pomiaru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T1A_U09, T1A_U13, T1A_U15, T1A_U14</w:t>
      </w:r>
    </w:p>
    <w:p>
      <w:pPr>
        <w:keepNext w:val="1"/>
        <w:spacing w:after="10"/>
      </w:pPr>
      <w:r>
        <w:rPr>
          <w:b/>
          <w:bCs/>
        </w:rPr>
        <w:t xml:space="preserve">Efekt GK.SIK213_U6: </w:t>
      </w:r>
    </w:p>
    <w:p>
      <w:pPr/>
      <w:r>
        <w:rPr/>
        <w:t xml:space="preserve">Umie przygotować dane do wykonania wielkoskalowej mapy sytuacyjno-wysokościowej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ćwiczenia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K_U09, K_U10, K_U11,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T1A_U08, T1A_U09, T1A_U08, T1A_U09, T1A_U13, T1A_U15, T1A_U14, T1A_U13,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GK.SIK213_K1: </w:t>
      </w:r>
    </w:p>
    <w:p>
      <w:pPr/>
      <w:r>
        <w:rPr/>
        <w:t xml:space="preserve">Potrafi współpracować i pracować w grupie, kierować zespołem
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Odpowiedzialność za jakość efektów zespołu.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T1A_K05, T1A_K03, T1A_K04</w:t>
      </w:r>
    </w:p>
    <w:p>
      <w:pPr>
        <w:keepNext w:val="1"/>
        <w:spacing w:after="10"/>
      </w:pPr>
      <w:r>
        <w:rPr>
          <w:b/>
          <w:bCs/>
        </w:rPr>
        <w:t xml:space="preserve">Efekt GK.SIK213_K2: </w:t>
      </w:r>
    </w:p>
    <w:p>
      <w:pPr/>
      <w:r>
        <w:rPr/>
        <w:t xml:space="preserve">Potrafi nawiązać poprawne relacje z ludźmi podczas pomiarów geodezyjnych np podczas pomiarów wykonywanych na prywatnych posesjach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zespołu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T1A_K05, 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2026-10-19T11:25:41+02:00</dcterms:created>
  <dcterms:modified xsi:type="dcterms:W3CDTF">2026-10-19T11:25:41+02:00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