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Przedmiot obieralny</w:t>
      </w:r>
    </w:p>
    <w:p>
      <w:pPr>
        <w:keepNext w:val="1"/>
        <w:spacing w:after="10"/>
      </w:pPr>
      <w:r>
        <w:rPr>
          <w:b/>
          <w:bCs/>
        </w:rPr>
        <w:t xml:space="preserve">Koordynator przedmiotu: </w:t>
      </w:r>
    </w:p>
    <w:p>
      <w:pPr>
        <w:spacing w:before="20" w:after="190"/>
      </w:pPr>
      <w:r>
        <w:rPr/>
        <w:t xml:space="preserve">Prodziekan ds Nauczania</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Inzynieria Chemiczna i Procesowa</w:t>
      </w:r>
    </w:p>
    <w:p>
      <w:pPr>
        <w:keepNext w:val="1"/>
        <w:spacing w:after="10"/>
      </w:pPr>
      <w:r>
        <w:rPr>
          <w:b/>
          <w:bCs/>
        </w:rPr>
        <w:t xml:space="preserve">Grupa przedmiotów: </w:t>
      </w:r>
    </w:p>
    <w:p>
      <w:pPr>
        <w:spacing w:before="20" w:after="190"/>
      </w:pPr>
      <w:r>
        <w:rPr/>
        <w:t xml:space="preserve">Obieralne</w:t>
      </w:r>
    </w:p>
    <w:p>
      <w:pPr>
        <w:keepNext w:val="1"/>
        <w:spacing w:after="10"/>
      </w:pPr>
      <w:r>
        <w:rPr>
          <w:b/>
          <w:bCs/>
        </w:rPr>
        <w:t xml:space="preserve">Kod przedmiotu: </w:t>
      </w:r>
    </w:p>
    <w:p>
      <w:pPr>
        <w:spacing w:before="20" w:after="190"/>
      </w:pPr>
      <w:r>
        <w:rPr/>
        <w:t xml:space="preserve">IC.OCX</w:t>
      </w:r>
    </w:p>
    <w:p>
      <w:pPr>
        <w:keepNext w:val="1"/>
        <w:spacing w:after="10"/>
      </w:pPr>
      <w:r>
        <w:rPr>
          <w:b/>
          <w:bCs/>
        </w:rPr>
        <w:t xml:space="preserve">Semestr nominalny: </w:t>
      </w:r>
    </w:p>
    <w:p>
      <w:pPr>
        <w:spacing w:before="20" w:after="190"/>
      </w:pPr>
      <w:r>
        <w:rPr/>
        <w:t xml:space="preserve">4 / rok ak. 2016/2017</w:t>
      </w:r>
    </w:p>
    <w:p>
      <w:pPr>
        <w:keepNext w:val="1"/>
        <w:spacing w:after="10"/>
      </w:pPr>
      <w:r>
        <w:rPr>
          <w:b/>
          <w:bCs/>
        </w:rPr>
        <w:t xml:space="preserve">Liczba punktów ECTS: </w:t>
      </w:r>
    </w:p>
    <w:p>
      <w:pPr>
        <w:spacing w:before="20" w:after="190"/>
      </w:pPr>
      <w:r>
        <w:rPr/>
        <w:t xml:space="preserve">6</w:t>
      </w:r>
    </w:p>
    <w:p>
      <w:pPr>
        <w:keepNext w:val="1"/>
        <w:spacing w:after="10"/>
      </w:pPr>
      <w:r>
        <w:rPr>
          <w:b/>
          <w:bCs/>
        </w:rPr>
        <w:t xml:space="preserve">Liczba godzin pracy studenta związanych z osiągnięciem efektów uczenia się: </w:t>
      </w:r>
    </w:p>
    <w:p>
      <w:pPr>
        <w:spacing w:before="20" w:after="190"/>
      </w:pPr>
      <w:r>
        <w:rPr/>
        <w:t xml:space="preserve"/>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90h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brak</w:t>
      </w:r>
    </w:p>
    <w:p>
      <w:pPr>
        <w:keepNext w:val="1"/>
        <w:spacing w:after="10"/>
      </w:pPr>
      <w:r>
        <w:rPr>
          <w:b/>
          <w:bCs/>
        </w:rPr>
        <w:t xml:space="preserve">Limit liczby studentów: </w:t>
      </w:r>
    </w:p>
    <w:p>
      <w:pPr>
        <w:spacing w:before="20" w:after="190"/>
      </w:pPr>
      <w:r>
        <w:rPr/>
        <w:t xml:space="preserve">brak</w:t>
      </w:r>
    </w:p>
    <w:p>
      <w:pPr>
        <w:keepNext w:val="1"/>
        <w:spacing w:after="10"/>
      </w:pPr>
      <w:r>
        <w:rPr>
          <w:b/>
          <w:bCs/>
        </w:rPr>
        <w:t xml:space="preserve">Cel przedmiotu: </w:t>
      </w:r>
    </w:p>
    <w:p>
      <w:pPr>
        <w:spacing w:before="20" w:after="190"/>
      </w:pPr>
      <w:r>
        <w:rPr/>
        <w:t xml:space="preserve">Zapoznanie studentów z podstawowymi zagadnieniami teoretycznymi i praktycznymi dotyczącymi tematyki wykładu obieralnego.</w:t>
      </w:r>
    </w:p>
    <w:p>
      <w:pPr>
        <w:keepNext w:val="1"/>
        <w:spacing w:after="10"/>
      </w:pPr>
      <w:r>
        <w:rPr>
          <w:b/>
          <w:bCs/>
        </w:rPr>
        <w:t xml:space="preserve">Treści kształcenia: </w:t>
      </w:r>
    </w:p>
    <w:p>
      <w:pPr>
        <w:spacing w:before="20" w:after="190"/>
      </w:pPr>
      <w:r>
        <w:rPr/>
        <w:t xml:space="preserve">Do wyboru oferujemy następujące przedmioty: ( 1 godz. oznacza wykład 1 godzinny; pozostałe wykłady są 2 godzinne)
1. Komputerowe projektowanie schematów technologicznych i tworzenie dokumentacji instalacji procesowych   
2. Environmental thermodynamics  ( 1 godz.)
3. Problemy bezpieczeństwa procesowego w reaktorach chemicznych   
4.  Prawne i etyczne aspekty w inżynierii biomedycznej   
5. Polimery naturalne  ( 1 godz.)
6. Nowoczesne metody separacji w czystych technologiach   
7. Wstęp do obliczeniowej mechaniki płynów   
8. Technologies of pollutants decontamination in the natural environment   
9. Termodynamika procesów nieodwracalnych   
10. Systemy zapewniania jakości   
11. Application of chemical engineering in space technology   (1 godz.)
12. Sieci neuronowe   
13. Safety of batch and semibatch chemical reactors   
14.  Reactive adsorption processes   
15. Ozonowanie i pogłębione utlenianie wody i ścieków   
16. Mikrobiologia techniczna   
17. Komputerowy rysunek techniczny   
18. Kinetyka chemiczna i kataliza   
19. Inżynieria chemiczna i procesowa w energetyce jądrowej   
20. Informatyka 2   
21. Biotechnologia w przemyśle fermentacyjnym   
22. Mikroreaktory   
23. Biomechanika przepływów ( 1 godz.)
</w:t>
      </w:r>
    </w:p>
    <w:p>
      <w:pPr>
        <w:keepNext w:val="1"/>
        <w:spacing w:after="10"/>
      </w:pPr>
      <w:r>
        <w:rPr>
          <w:b/>
          <w:bCs/>
        </w:rPr>
        <w:t xml:space="preserve">Metody oceny: </w:t>
      </w:r>
    </w:p>
    <w:p>
      <w:pPr>
        <w:spacing w:before="20" w:after="190"/>
      </w:pPr>
      <w:r>
        <w:rPr/>
        <w:t xml:space="preserve">2 pisemne kolokwia  sprawdzające w semestrze z każdego przedmiotu.</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brak</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brak</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W_01: </w:t>
      </w:r>
    </w:p>
    <w:p>
      <w:pPr/>
      <w:r>
        <w:rPr/>
        <w:t xml:space="preserve">Posiada podstawową wiedzę z zakresu tematyki przedmiotu obieralnego.</w:t>
      </w:r>
    </w:p>
    <w:p>
      <w:pPr>
        <w:spacing w:before="60"/>
      </w:pPr>
      <w:r>
        <w:rPr/>
        <w:t xml:space="preserve">Weryfikacja: </w:t>
      </w:r>
    </w:p>
    <w:p>
      <w:pPr>
        <w:spacing w:before="20" w:after="190"/>
      </w:pPr>
      <w:r>
        <w:rPr/>
        <w:t xml:space="preserve">2 pisemne kolokwia sprawdzające w semestrze z każego przedmiotu</w:t>
      </w:r>
    </w:p>
    <w:p>
      <w:pPr>
        <w:spacing w:before="20" w:after="190"/>
      </w:pPr>
      <w:r>
        <w:rPr>
          <w:b/>
          <w:bCs/>
        </w:rPr>
        <w:t xml:space="preserve">Powiązane efekty kierunkowe: </w:t>
      </w:r>
      <w:r>
        <w:rPr/>
        <w:t xml:space="preserve">K_W12</w:t>
      </w:r>
    </w:p>
    <w:p>
      <w:pPr>
        <w:spacing w:before="20" w:after="190"/>
      </w:pPr>
      <w:r>
        <w:rPr>
          <w:b/>
          <w:bCs/>
        </w:rPr>
        <w:t xml:space="preserve">Powiązane efekty obszarowe: </w:t>
      </w:r>
      <w:r>
        <w:rPr/>
        <w:t xml:space="preserve">T1A_W05</w:t>
      </w:r>
    </w:p>
    <w:p>
      <w:pPr>
        <w:keepNext w:val="1"/>
        <w:spacing w:after="10"/>
      </w:pPr>
      <w:r>
        <w:rPr>
          <w:b/>
          <w:bCs/>
        </w:rPr>
        <w:t xml:space="preserve">Efekt W_02: </w:t>
      </w:r>
    </w:p>
    <w:p>
      <w:pPr/>
      <w:r>
        <w:rPr/>
        <w:t xml:space="preserve">Ma podstawową więdzę dotyczącą zarządzania w przemysle chemicznym i pokrewnych</w:t>
      </w:r>
    </w:p>
    <w:p>
      <w:pPr>
        <w:spacing w:before="60"/>
      </w:pPr>
      <w:r>
        <w:rPr/>
        <w:t xml:space="preserve">Weryfikacja: </w:t>
      </w:r>
    </w:p>
    <w:p>
      <w:pPr>
        <w:spacing w:before="20" w:after="190"/>
      </w:pPr>
      <w:r>
        <w:rPr/>
        <w:t xml:space="preserve">2 pisemne kolokwia sprawdzające w semestrze z każego przedmiotu</w:t>
      </w:r>
    </w:p>
    <w:p>
      <w:pPr>
        <w:spacing w:before="20" w:after="190"/>
      </w:pPr>
      <w:r>
        <w:rPr>
          <w:b/>
          <w:bCs/>
        </w:rPr>
        <w:t xml:space="preserve">Powiązane efekty kierunkowe: </w:t>
      </w:r>
      <w:r>
        <w:rPr/>
        <w:t xml:space="preserve">K_W09</w:t>
      </w:r>
    </w:p>
    <w:p>
      <w:pPr>
        <w:spacing w:before="20" w:after="190"/>
      </w:pPr>
      <w:r>
        <w:rPr>
          <w:b/>
          <w:bCs/>
        </w:rPr>
        <w:t xml:space="preserve">Powiązane efekty obszarowe: </w:t>
      </w:r>
      <w:r>
        <w:rPr/>
        <w:t xml:space="preserve">T1A_W09</w:t>
      </w:r>
    </w:p>
    <w:p>
      <w:pPr>
        <w:pStyle w:val="Heading3"/>
      </w:pPr>
      <w:bookmarkStart w:id="3" w:name="_Toc3"/>
      <w:r>
        <w:t>Profil ogólnoakademicki - umiejętności</w:t>
      </w:r>
      <w:bookmarkEnd w:id="3"/>
    </w:p>
    <w:p>
      <w:pPr>
        <w:keepNext w:val="1"/>
        <w:spacing w:after="10"/>
      </w:pPr>
      <w:r>
        <w:rPr>
          <w:b/>
          <w:bCs/>
        </w:rPr>
        <w:t xml:space="preserve">Efekt U_01: </w:t>
      </w:r>
    </w:p>
    <w:p>
      <w:pPr/>
      <w:r>
        <w:rPr/>
        <w:t xml:space="preserve">Rozumie podstawy fizyczne i chemiczne procesów dotyczących przedmiotu obieralnego.</w:t>
      </w:r>
    </w:p>
    <w:p>
      <w:pPr>
        <w:spacing w:before="60"/>
      </w:pPr>
      <w:r>
        <w:rPr/>
        <w:t xml:space="preserve">Weryfikacja: </w:t>
      </w:r>
    </w:p>
    <w:p>
      <w:pPr>
        <w:spacing w:before="20" w:after="190"/>
      </w:pPr>
      <w:r>
        <w:rPr/>
        <w:t xml:space="preserve">2 pisemne kolokwia sprawdzające w semestrze z każego przedmiotu</w:t>
      </w:r>
    </w:p>
    <w:p>
      <w:pPr>
        <w:spacing w:before="20" w:after="190"/>
      </w:pPr>
      <w:r>
        <w:rPr>
          <w:b/>
          <w:bCs/>
        </w:rPr>
        <w:t xml:space="preserve">Powiązane efekty kierunkowe: </w:t>
      </w:r>
      <w:r>
        <w:rPr/>
        <w:t xml:space="preserve">K_U12</w:t>
      </w:r>
    </w:p>
    <w:p>
      <w:pPr>
        <w:spacing w:before="20" w:after="190"/>
      </w:pPr>
      <w:r>
        <w:rPr>
          <w:b/>
          <w:bCs/>
        </w:rPr>
        <w:t xml:space="preserve">Powiązane efekty obszarowe: </w:t>
      </w:r>
      <w:r>
        <w:rPr/>
        <w:t xml:space="preserve">T1A_U09</w:t>
      </w:r>
    </w:p>
    <w:p>
      <w:pPr>
        <w:keepNext w:val="1"/>
        <w:spacing w:after="10"/>
      </w:pPr>
      <w:r>
        <w:rPr>
          <w:b/>
          <w:bCs/>
        </w:rPr>
        <w:t xml:space="preserve">Efekt U_02: </w:t>
      </w:r>
    </w:p>
    <w:p>
      <w:pPr/>
      <w:r>
        <w:rPr/>
        <w:t xml:space="preserve">Zna język angielski na poziomie B2 i potrafi posługiwać się językiem specjalistycznym z zakresu przedmiotu obieralnego.</w:t>
      </w:r>
    </w:p>
    <w:p>
      <w:pPr>
        <w:spacing w:before="60"/>
      </w:pPr>
      <w:r>
        <w:rPr/>
        <w:t xml:space="preserve">Weryfikacja: </w:t>
      </w:r>
    </w:p>
    <w:p>
      <w:pPr>
        <w:spacing w:before="20" w:after="190"/>
      </w:pPr>
      <w:r>
        <w:rPr/>
        <w:t xml:space="preserve">2 pisemne kolokwia sprawdzające w semestrze z każego przedmiotu</w:t>
      </w:r>
    </w:p>
    <w:p>
      <w:pPr>
        <w:spacing w:before="20" w:after="190"/>
      </w:pPr>
      <w:r>
        <w:rPr>
          <w:b/>
          <w:bCs/>
        </w:rPr>
        <w:t xml:space="preserve">Powiązane efekty kierunkowe: </w:t>
      </w:r>
      <w:r>
        <w:rPr/>
        <w:t xml:space="preserve">K_U09</w:t>
      </w:r>
    </w:p>
    <w:p>
      <w:pPr>
        <w:spacing w:before="20" w:after="190"/>
      </w:pPr>
      <w:r>
        <w:rPr>
          <w:b/>
          <w:bCs/>
        </w:rPr>
        <w:t xml:space="preserve">Powiązane efekty obszarowe: </w:t>
      </w:r>
      <w:r>
        <w:rPr/>
        <w:t xml:space="preserve">T1A_U06</w:t>
      </w:r>
    </w:p>
    <w:p>
      <w:pPr>
        <w:keepNext w:val="1"/>
        <w:spacing w:after="10"/>
      </w:pPr>
      <w:r>
        <w:rPr>
          <w:b/>
          <w:bCs/>
        </w:rPr>
        <w:t xml:space="preserve">Efekt U_03: </w:t>
      </w:r>
    </w:p>
    <w:p>
      <w:pPr/>
      <w:r>
        <w:rPr/>
        <w:t xml:space="preserve">Potrafi opisać przebieg procesów z udziałem mikroorganizmów.</w:t>
      </w:r>
    </w:p>
    <w:p>
      <w:pPr>
        <w:spacing w:before="60"/>
      </w:pPr>
      <w:r>
        <w:rPr/>
        <w:t xml:space="preserve">Weryfikacja: </w:t>
      </w:r>
    </w:p>
    <w:p>
      <w:pPr>
        <w:spacing w:before="20" w:after="190"/>
      </w:pPr>
      <w:r>
        <w:rPr/>
        <w:t xml:space="preserve">2 pisemne kolokwia sprawdzające w semestrze z każego przedmiotu</w:t>
      </w:r>
    </w:p>
    <w:p>
      <w:pPr>
        <w:spacing w:before="20" w:after="190"/>
      </w:pPr>
      <w:r>
        <w:rPr>
          <w:b/>
          <w:bCs/>
        </w:rPr>
        <w:t xml:space="preserve">Powiązane efekty kierunkowe: </w:t>
      </w:r>
      <w:r>
        <w:rPr/>
        <w:t xml:space="preserve">K_U21</w:t>
      </w:r>
    </w:p>
    <w:p>
      <w:pPr>
        <w:spacing w:before="20" w:after="190"/>
      </w:pPr>
      <w:r>
        <w:rPr>
          <w:b/>
          <w:bCs/>
        </w:rPr>
        <w:t xml:space="preserve">Powiązane efekty obszarowe: </w:t>
      </w:r>
      <w:r>
        <w:rPr/>
        <w:t xml:space="preserve">T1A_U13</w:t>
      </w:r>
    </w:p>
    <w:p>
      <w:pPr>
        <w:keepNext w:val="1"/>
        <w:spacing w:after="10"/>
      </w:pPr>
      <w:r>
        <w:rPr>
          <w:b/>
          <w:bCs/>
        </w:rPr>
        <w:t xml:space="preserve">Efekt U_04: </w:t>
      </w:r>
    </w:p>
    <w:p>
      <w:pPr/>
      <w:r>
        <w:rPr/>
        <w:t xml:space="preserve">Potrafi postępować zgodnie z wymogami ekologii i ochrony środowiska</w:t>
      </w:r>
    </w:p>
    <w:p>
      <w:pPr>
        <w:spacing w:before="60"/>
      </w:pPr>
      <w:r>
        <w:rPr/>
        <w:t xml:space="preserve">Weryfikacja: </w:t>
      </w:r>
    </w:p>
    <w:p>
      <w:pPr>
        <w:spacing w:before="20" w:after="190"/>
      </w:pPr>
      <w:r>
        <w:rPr/>
        <w:t xml:space="preserve">2 pisemne kolokwia sprawdzające w semestrze z każego przedmiotu</w:t>
      </w:r>
    </w:p>
    <w:p>
      <w:pPr>
        <w:spacing w:before="20" w:after="190"/>
      </w:pPr>
      <w:r>
        <w:rPr>
          <w:b/>
          <w:bCs/>
        </w:rPr>
        <w:t xml:space="preserve">Powiązane efekty kierunkowe: </w:t>
      </w:r>
      <w:r>
        <w:rPr/>
        <w:t xml:space="preserve">K_U01</w:t>
      </w:r>
    </w:p>
    <w:p>
      <w:pPr>
        <w:spacing w:before="20" w:after="190"/>
      </w:pPr>
      <w:r>
        <w:rPr>
          <w:b/>
          <w:bCs/>
        </w:rPr>
        <w:t xml:space="preserve">Powiązane efekty obszarowe: </w:t>
      </w:r>
      <w:r>
        <w:rPr/>
        <w:t xml:space="preserve">T1A_U01</w:t>
      </w:r>
    </w:p>
    <w:p>
      <w:pPr>
        <w:keepNext w:val="1"/>
        <w:spacing w:after="10"/>
      </w:pPr>
      <w:r>
        <w:rPr>
          <w:b/>
          <w:bCs/>
        </w:rPr>
        <w:t xml:space="preserve">Efekt U_05: </w:t>
      </w:r>
    </w:p>
    <w:p>
      <w:pPr/>
      <w:r>
        <w:rPr/>
        <w:t xml:space="preserve">Potrafi korzystać z grafiki komputerowej.</w:t>
      </w:r>
    </w:p>
    <w:p>
      <w:pPr>
        <w:spacing w:before="60"/>
      </w:pPr>
      <w:r>
        <w:rPr/>
        <w:t xml:space="preserve">Weryfikacja: </w:t>
      </w:r>
    </w:p>
    <w:p>
      <w:pPr>
        <w:spacing w:before="20" w:after="190"/>
      </w:pPr>
      <w:r>
        <w:rPr/>
        <w:t xml:space="preserve">2 pisemne kolokwia sprawdzające w semestrze z każego przedmiotu</w:t>
      </w:r>
    </w:p>
    <w:p>
      <w:pPr>
        <w:spacing w:before="20" w:after="190"/>
      </w:pPr>
      <w:r>
        <w:rPr>
          <w:b/>
          <w:bCs/>
        </w:rPr>
        <w:t xml:space="preserve">Powiązane efekty kierunkowe: </w:t>
      </w:r>
      <w:r>
        <w:rPr/>
        <w:t xml:space="preserve">K_U13</w:t>
      </w:r>
    </w:p>
    <w:p>
      <w:pPr>
        <w:spacing w:before="20" w:after="190"/>
      </w:pPr>
      <w:r>
        <w:rPr>
          <w:b/>
          <w:bCs/>
        </w:rPr>
        <w:t xml:space="preserve">Powiązane efekty obszarowe: </w:t>
      </w:r>
      <w:r>
        <w:rPr/>
        <w:t xml:space="preserve">T1A_U07</w:t>
      </w:r>
    </w:p>
    <w:p>
      <w:pPr>
        <w:keepNext w:val="1"/>
        <w:spacing w:after="10"/>
      </w:pPr>
      <w:r>
        <w:rPr>
          <w:b/>
          <w:bCs/>
        </w:rPr>
        <w:t xml:space="preserve">Efekt U_06: </w:t>
      </w:r>
    </w:p>
    <w:p>
      <w:pPr/>
      <w:r>
        <w:rPr/>
        <w:t xml:space="preserve">Potrafi pozyskiwać informację z literatury, potrafi je interpretować oraz wyciagać wnioski.</w:t>
      </w:r>
    </w:p>
    <w:p>
      <w:pPr>
        <w:spacing w:before="60"/>
      </w:pPr>
      <w:r>
        <w:rPr/>
        <w:t xml:space="preserve">Weryfikacja: </w:t>
      </w:r>
    </w:p>
    <w:p>
      <w:pPr>
        <w:spacing w:before="20" w:after="190"/>
      </w:pPr>
      <w:r>
        <w:rPr/>
        <w:t xml:space="preserve">2 pisemne kolokwia sprawdzające w semestrze z każego przedmiotu</w:t>
      </w:r>
    </w:p>
    <w:p>
      <w:pPr>
        <w:spacing w:before="20" w:after="190"/>
      </w:pPr>
      <w:r>
        <w:rPr>
          <w:b/>
          <w:bCs/>
        </w:rPr>
        <w:t xml:space="preserve">Powiązane efekty kierunkowe: </w:t>
      </w:r>
      <w:r>
        <w:rPr/>
        <w:t xml:space="preserve">K_U01</w:t>
      </w:r>
    </w:p>
    <w:p>
      <w:pPr>
        <w:spacing w:before="20" w:after="190"/>
      </w:pPr>
      <w:r>
        <w:rPr>
          <w:b/>
          <w:bCs/>
        </w:rPr>
        <w:t xml:space="preserve">Powiązane efekty obszarowe: </w:t>
      </w:r>
      <w:r>
        <w:rPr/>
        <w:t xml:space="preserve">T1A_U01</w:t>
      </w:r>
    </w:p>
    <w:p>
      <w:pPr>
        <w:pStyle w:val="Heading3"/>
      </w:pPr>
      <w:bookmarkStart w:id="4" w:name="_Toc4"/>
      <w:r>
        <w:t>Profil ogólnoakademicki - kompetencje społeczne</w:t>
      </w:r>
      <w:bookmarkEnd w:id="4"/>
    </w:p>
    <w:p>
      <w:pPr>
        <w:keepNext w:val="1"/>
        <w:spacing w:after="10"/>
      </w:pPr>
      <w:r>
        <w:rPr>
          <w:b/>
          <w:bCs/>
        </w:rPr>
        <w:t xml:space="preserve">Efekt K_01: </w:t>
      </w:r>
    </w:p>
    <w:p>
      <w:pPr/>
      <w:r>
        <w:rPr/>
        <w:t xml:space="preserve">Potrafi identyfikować i rozstrzygać problemy związane z szeroko pojętą inżynierią chemiczną i procesową.</w:t>
      </w:r>
    </w:p>
    <w:p>
      <w:pPr>
        <w:spacing w:before="60"/>
      </w:pPr>
      <w:r>
        <w:rPr/>
        <w:t xml:space="preserve">Weryfikacja: </w:t>
      </w:r>
    </w:p>
    <w:p>
      <w:pPr>
        <w:spacing w:before="20" w:after="190"/>
      </w:pPr>
      <w:r>
        <w:rPr/>
        <w:t xml:space="preserve">2 pisemne kolokwia sprawdzające w semestrze z każego przedmiotu</w:t>
      </w:r>
    </w:p>
    <w:p>
      <w:pPr>
        <w:spacing w:before="20" w:after="190"/>
      </w:pPr>
      <w:r>
        <w:rPr>
          <w:b/>
          <w:bCs/>
        </w:rPr>
        <w:t xml:space="preserve">Powiązane efekty kierunkowe: </w:t>
      </w:r>
      <w:r>
        <w:rPr/>
        <w:t xml:space="preserve">K_K03</w:t>
      </w:r>
    </w:p>
    <w:p>
      <w:pPr>
        <w:spacing w:before="20" w:after="190"/>
      </w:pPr>
      <w:r>
        <w:rPr>
          <w:b/>
          <w:bCs/>
        </w:rPr>
        <w:t xml:space="preserve">Powiązane efekty obszarowe: </w:t>
      </w:r>
      <w:r>
        <w:rPr/>
        <w:t xml:space="preserve">T1A_K05</w:t>
      </w:r>
    </w:p>
    <w:p>
      <w:pPr>
        <w:keepNext w:val="1"/>
        <w:spacing w:after="10"/>
      </w:pPr>
      <w:r>
        <w:rPr>
          <w:b/>
          <w:bCs/>
        </w:rPr>
        <w:t xml:space="preserve">Efekt K_02: </w:t>
      </w:r>
    </w:p>
    <w:p>
      <w:pPr/>
      <w:r>
        <w:rPr/>
        <w:t xml:space="preserve">Potrafi mysleć i działać w sposób przędsiebiorczy.</w:t>
      </w:r>
    </w:p>
    <w:p>
      <w:pPr>
        <w:spacing w:before="60"/>
      </w:pPr>
      <w:r>
        <w:rPr/>
        <w:t xml:space="preserve">Weryfikacja: </w:t>
      </w:r>
    </w:p>
    <w:p>
      <w:pPr>
        <w:spacing w:before="20" w:after="190"/>
      </w:pPr>
      <w:r>
        <w:rPr/>
        <w:t xml:space="preserve">2 pisemne kolokwia sprawdzające w semestrze z każego przedmiotu</w:t>
      </w:r>
    </w:p>
    <w:p>
      <w:pPr>
        <w:spacing w:before="20" w:after="190"/>
      </w:pPr>
      <w:r>
        <w:rPr>
          <w:b/>
          <w:bCs/>
        </w:rPr>
        <w:t xml:space="preserve">Powiązane efekty kierunkowe: </w:t>
      </w:r>
      <w:r>
        <w:rPr/>
        <w:t xml:space="preserve">K_K04</w:t>
      </w:r>
    </w:p>
    <w:p>
      <w:pPr>
        <w:spacing w:before="20" w:after="190"/>
      </w:pPr>
      <w:r>
        <w:rPr>
          <w:b/>
          <w:bCs/>
        </w:rPr>
        <w:t xml:space="preserve">Powiązane efekty obszarowe: </w:t>
      </w:r>
      <w:r>
        <w:rPr/>
        <w:t xml:space="preserve">T1A_K06</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2025-05-07T06:40:11+02:00</dcterms:created>
  <dcterms:modified xsi:type="dcterms:W3CDTF">2025-05-07T06:40:11+02:00</dcterms:modified>
</cp:coreProperties>
</file>

<file path=docProps/custom.xml><?xml version="1.0" encoding="utf-8"?>
<Properties xmlns="http://schemas.openxmlformats.org/officeDocument/2006/custom-properties" xmlns:vt="http://schemas.openxmlformats.org/officeDocument/2006/docPropsVTypes"/>
</file>