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organiczna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Ewa Mironiuk-Puchalska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IC.IK313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30 
2. Godziny kontaktowe z nauczycielem akademickim w ramach konsultacji 4 
3. Godziny kontaktowe z nauczycielem akademickim w ramach zaliczeń i egzaminów 2 
4. Przygotowanie do zajęć (studiowanie literatury, odrabianie prac domowych itp.) 4 
5. Zbieranie informacji, opracowanie wyników - 
6. Przygotowanie sprawozdania, prezentacji, raportu, dyskusji - 
7. Nauka samodzielna – przygotowanie do zaliczenia/kolokwium/egzaminu 16 
Sumaryczne obciążenie studenta pracą 56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Omówienie zasad nazewnictwa podstawowych klas związków organicznych.
2. Zapoznanie studentów z właściwościami fizycznymi i charakterystycznymi reakcjami podstawowych klas związków organicznych.
3. Prezentacja podstawowych zasad pracy w laboratorium syntezy organicznej i omówienie podstawowych technik laboratoryjnych.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Zasady nazewnictwa podstawowych klas związków organicznych: alkany i cykloalkany; alkeny i cykloalkeny; alkadieny i alkiny; pochodne benzenu; fluorowcozwiązki; alkohole i fenole; etery; aldehydy i ketony, kwasy karboksylowe; aminy.
2. Właściwości fizyczne i charakterystyczne reakcje podstawowych klas związków organicznych: alkany i cykloalkany; alkeny i cykloalkeny; alkadieny i alkiny; pochodne benzenu; fluorowcozwiązki; alkohole i fenole; etery; aldehydy i ketony, kwasy karboksylowe; aminy. 
3. Podstawowe zasady pracy w laboratorium syntezy organicznej: BHP, najczęstsze zagrożenia, drogi wchłaniania substancji toksycznych, odorymetria. 
4. Właściwości i klasyfikacja toksykologiczna podstawowych rozpuszczalników organicznych, piktogramy zagrożeń.
5. Typowa aparatura stosowana w syntezie organicznej: połączenia szlifowane, mieszadło mechaniczne, mieszadło magnetyczne, rodzaje kolb i chłodnic, liofilizator, wagi laboratoryjne i ich klasyfikacja, pompy próżniowe i uproszczona zasada ich działania, wyparka obrotowa.
6. Podstawowe techniki laboratoryjne: dozowanie gazów (oznaczenia butli z gazami, zasada działania zaworu redukcyjnego), destylacja prosta, destylacja frakcyjna, destylacja pod zmniejszonym ciśnieniem (pomiar ciśnienia w układzie), sączenie grawitacyjne lub pod zmniejszonym ciśnieniem, destylacja z parą wodną, ekstrakcja w układzie ciecz-ciecz, ekstrakcja w układzie ciecz-ciało stałe.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 Buza, W. Sas, P. Szczeciński, Chemia Organiczna. Kurs podstawowy, Oficyna Wydawnicza PW.
2. Zadania Treningowe, do pobrania ze strony Zakładu Chemii Organicznej (http://zcho.ch.pw.edu.pl); zakładki: „Dla studentów” --&gt; „Inżynieria Chemiczna” --&gt; „Chemia Organiczna-wykład”.
3. Vogel, Preparatyka Organiczna, Wydanie trzecie, PWN, Warszawa 2006; Rozdział 2 i 4.
4. D. Buza, A. Ćwil, Zadania z chemii organicznej z rozwiązaniami, Oficyna Wydawnicza PW.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elementarną wiedzę z zakresu reaktywności podstawowych klas związków organicznych.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wiedzę z chemii przydatną do opisu przemian chemicznych z udziałem podstawowych klas związków organicznych.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stosować podstawowe zasady bezpieczeństwa w laboratorium syntezy organicznej.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Rozumie podstawy fizyczne zjawisk wykorzystywanych w podstawowych technik ach laboratoryjnych stosowanych w syntezie organicznej i potrafi projektować podstawowe układy do przeprowadzenia prostych operacji manualnych z wykorzystaniem tych technik.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K_U11,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Rozumie potrzebę dokształcania się i podnoszenia swoich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2025-05-03T22:28:06+02:00</dcterms:created>
  <dcterms:modified xsi:type="dcterms:W3CDTF">2025-05-03T22:28:06+02:00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