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kolokwium - 15,  razem - 60; Laboratorium: liczba godzin według planu studiów - 30, przygotowanie do zajęć - 20, zapoznanie ze wskazaną literaturą - 10, opracowanie wyników pomiarów - 10, napisanie sprawozdania - 20,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- 30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budowy i sposobu funkcjonowania systemów mikroprocesorowych oraz ich wykorzystania do automatycznego sterowania procesami przemysłowymi. Celem nauczania przedmiotu jest uzyskanie wiedzy na temat architektury mikrokontrolerów oraz umiejętności programowania systemów mikroprocesorowych i sterowników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Przerzutniki asynchroniczne i synchroniczne. Układy czasowe. W2 - Wybrane zagadnienia projektowania układów cyfrowych. Układy komutacyjne: multipleksery, przetworniki kodów. W3 - Układy arytmetyczne: sumator, komparator, ALU. Rejestry, liczniki asynchroniczne i synchroniczne. W4 - Architektura i zasada funkcjonowania mikrokontrolerów 8-mio bitowych rodziny 8051. W5 - Współpraca mikrokontrolerów 8-mio bitowych z otoczeniem: pamięci zewnętrzne, timer’y, przetworniki, interfejsy transmisji szeregowej. W6 - Mikrokontrolery o zaawansowanej architekturze. W7 - Podstawy programowania mikrokontrolerów w języku asemblera. W8 -  Narzędzia wspomagające uruchamianie systemów z mikrokontrolerami. W9 - Charakterystyka sterowników programowalnych PLC. W10 - Języki programowania sterowników PLC. W11 - Charakterystyki przetworników pomiarowych i układów wykonawczych. W12 - Zastosowania systemów mikroprocesorowych w automatyzacji procesów roboczych maszyn i automatyzacji napędu elektrycznego. W13 - Zastosowanie systemów mikroprocesorowych w automatyzacji przemysłowych systemów mechanicznych. W14 - Wprowadzenie do systemów SCADA.
L1 - Badanie układów sterowania stycznikowo-przekaźnikowego napędem elektrycznym. L2 - Układ monitorowania i automatycznego sterowania procesem wymiany ciepła za pomocą komputera PC i karty pomiarowej. L3 - Projektowanie układów automatycznego sterowania procesem wymiany ciepła  za pomocą oprogramowania ADAMView.  L4 - Podstawy programowania mikrosterowników rodziny 8051. L5 - Sterowanie układami wykonawczymi. L6 - Podstawy programowania mikrosterowników rodziny AVR. L7 - Układy sterowania silnikami krokowymi. L8 - Układy sterowania silnikami bezszczotkowymi. L9 - Programowanie sterowników PLC. L10 - Programowanie układów czasowych w PLC. L11 - Regulator PID realizowany programowo na sterowniku PLC. L12 - Programowanie sterowników PLC do sterowania sortowaniem przedmiotów. L13 - Projektowanie i wizualizacja procesu roboczego z wykorzystaniem oprogramowania InTouch. L14 - Komunikacja sterownika PLC z systemem SCADA.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dwóch pisemnych sprawdzianów obejmujących sprawdzenie wiedzy z zakresu zagadnień omawianych podczas wykładów, w tym również wiedzy nabytej samodzielnie przez studenta ze wskazanej przez prowadzącego literatury i innych źródeł. Szczegółowe zasady oceny podawane są na początku zajęć dydaktycznych.
Warunkiem zaliczenia części laboratoryjnej przedmiotu jest uzyskanie pozytywnych ocen z pisemnych sprawdzianów z poszczególnych ćwiczeń laboratoryjnych i sprawozdań. Ocena końcowa (zaliczeniowa) dla przedmiotu jest oceną łączną, wyznaczaną na podstawie średniej arytmetycznej dwóch pozytywnych ocen z zaliczenia części wykładowej i laboratoryjnej.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i inni: Programowanie sterowników PLC. Wydawnictwa Pracowni Komputerowej J. Skamierskiego, Gliwice 1998. 3. Pilot Z.: Podstawy Automatyki i Robotyki.  WSiP Warszawa 2006.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podstawy teoretyczne odnośnie budowy i funkcjonowania podstawowych układów logicznych, typowych elementów pomiarowych i układów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i potrafi scharakteryzować podstawowe czujniki pomiarowe do pomiaru wielkości elektrycznych i nieelektrycznych.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Zna i potrafi zaprojektować podstawowe układy automatycznego sterowania procesem roboczym, potrafi opracować algorytmy sterowania wybranymi procesami roboczymi.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(W10 - W13)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Potrafi zaplanować i przeprowadzić poprawnie pomiary wielkości fizycznych i opracować wyniki pomiarowe z uwzględnieniem niepewności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pozyskiwać informacje z dokumentacji technicznej nt. budowy i konfiguracji sterowników PLC i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							Zna podstawowe oprogramowanie inżynierskie wykorzystywane do programowania mikrokontrolerów i sterowników PLC.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(L1 - L10)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U08_04: </w:t>
      </w:r>
    </w:p>
    <w:p>
      <w:pPr/>
      <w:r>
        <w:rPr/>
        <w:t xml:space="preserve">Potrafi wykorzystać nowoczesne techniki komputerowe do pomiaru podstawowych wielkości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(L6,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typowych elementów maszyn oraz opracować i przeprowadzić podstawowe pomiary celem opracowania układów automatycznego sterowania, posiada umiejętność programowania sterowników PLC.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(L7 -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typowy układ automatycznego sterowania systemem mechanicznym przy wykorzystaniu narzędzi technik mikroprocesorowych.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(L10 -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2026-09-27T02:48:17+02:00</dcterms:created>
  <dcterms:modified xsi:type="dcterms:W3CDTF">2026-09-27T02:48:17+02:00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