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Fuzje i przejęcia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Alicja Krajenta-Kopeć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ZPS 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 w tym 16 - wykłady; 15 - konsultacje, zaliczenie przedmiotu w dodatkowym terminie; 44 - praca własna studenta (przygotowanie do zajęć w tym zapoznanie z literaturą, przygotowanie do zaliczenia).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Wykład: 0,84
Konsultacje, zaliczenie przedmiotu w dodatkowym terminie:0,6 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1,56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Mikroekonomia, Finanse przedsiębiorstw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zasadami funkcjonowania rynku kontroli nad korporacjami, jako mechanizmu nadzoru korporacyjnego. W trakcie wykładu studenci poznają rodzaje fuzji i przejęć, uczestników tych transakcji, metody obrony przed wrogimi przejęcia. Treści teoretyczne zostaną zilustrowane analizą przypadków.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Własność i kontrola w spółkach kapitałowych
1. Własność jako kategoria prawna
2. Wybrane ekonomiczne teorie własności
3. Źródła władzy w spółce akcyjnej
4. Problemy pomiaru własności i kontroli
5. Mechanizmy lewarowania kontroli
Systemy kontroli nad korporacją – struktury własnościowo-kontrolne
1.Typy struktur własnościowo-kontrolnych
2.Przyczyny zróżnicowania struktur własnościowo-kontrolnych
3.Struktury własnościowo – kontrolne w wybranych gospodarkach 
4.Zamknięty system kontroli w warunkach polskiej gospodarki
Rynek kontroli nad korporacją, jako mechanizm  nadzoru korporacyjnego
1. Istota nadzoru korporacyjnego
2. Mechanizmy wewnętrzne 
3. Mechanizmy zewnętrzne
4. Efektywność i znaczenie mechanizmów zewnętrznych
Fuzje i przejęcia 
1. Klasyfikacja fuzji i przejęć według wybranych kryteriów
2. Główne motywy fuzji i przejęć
3. Efekty synergii
3.1. Korzyści skali
3.2. Korzyści zakresu
3.3. Ograniczenie kosztów transakcyjnych
Uczestnicy rynku kontroli nad korporacją
1. Pozycja menedżerów wobec fuzji i przejęć
2. Aktywizm inwestorów
3. Rola sektora bankowego
Mechanizmy obronne spółek
1. Istota mechanizmów obronnych przed wrogim przejęciem
2. Klasyfikacje metod obrony
2.1. Krótko- i długoterminowe metody obrony 
2.2. Metody zapobiegające wrogiemu przejęciu i stosowane po złożeniu oferty zakupu spółki
2.3. Metody operatywne i nieoperatywne 
3. Ocena efektywności metod obrony
Rynek kontroli nad korporacją na świecie i w Polsce
1. Wrogie przejęcia w Stanach Zjednoczonych
2. Wrogie przejęcia w Europie
3. Wybrane fuzje i przejęcia polskich spółek giełdowych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Studenci w grupach 4 osobowych przygotują i przedstawią referat pokazujący przykłady transakcji fuzji i przejęć jakie miały miejsce na polskim i zagranicznych rynkach kapitałowych.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W.Frąckowiak, Fuzje i przejęcia, PWE 2009                        
 K.Lis, H.Sterniczuk, Nadzór korporacyjny, Oficyna ekonomiczna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Student zna motywy, którymi kierują się podmioty zaangażowane w procesy fuzji i przejęć, potrafi wskazać źródła konfliktu interesów i metody ich rozwiązywania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wygłoszenie referatu zaliczającego przedmiot.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S2P_W03</w:t>
      </w:r>
    </w:p>
    <w:p>
      <w:pPr>
        <w:keepNext w:val="1"/>
        <w:spacing w:after="10"/>
      </w:pPr>
      <w:r>
        <w:rPr>
          <w:b/>
          <w:bCs/>
        </w:rPr>
        <w:t xml:space="preserve">Efekt W08: </w:t>
      </w:r>
    </w:p>
    <w:p>
      <w:pPr/>
      <w:r>
        <w:rPr/>
        <w:t xml:space="preserve">Student ma wiedzę na temat struktur własnościowo-kontrolnych wielkich korporacji i ich wpływu na efektywność ekonomiczną spółek.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wygłoszenie referatu zaliczającego przedmiot.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S2P_W03, S2P_W08</w:t>
      </w:r>
    </w:p>
    <w:p>
      <w:pPr>
        <w:keepNext w:val="1"/>
        <w:spacing w:after="10"/>
      </w:pPr>
      <w:r>
        <w:rPr>
          <w:b/>
          <w:bCs/>
        </w:rPr>
        <w:t xml:space="preserve">Efekt W10: </w:t>
      </w:r>
    </w:p>
    <w:p>
      <w:pPr/>
      <w:r>
        <w:rPr/>
        <w:t xml:space="preserve">Student ma wiedzę na temat własności jako kategorii prawnej i ekonomicznej.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wygłoszenie referatu zaliczającego przedmiot.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S2P_W10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Student potrafi przeprowadzić analizę procesów zachodzących na rynkach kapitałowych i dokonać interpretacji tych procesów z perspektywy znajomości mechanizmów nadzoru korporacyjnego.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wygłoszenie referatu zaliczającego przedmiot.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S2P_U02</w:t>
      </w:r>
    </w:p>
    <w:p>
      <w:pPr>
        <w:keepNext w:val="1"/>
        <w:spacing w:after="10"/>
      </w:pPr>
      <w:r>
        <w:rPr>
          <w:b/>
          <w:bCs/>
        </w:rPr>
        <w:t xml:space="preserve">Efekt U08: </w:t>
      </w:r>
    </w:p>
    <w:p>
      <w:pPr/>
      <w:r>
        <w:rPr/>
        <w:t xml:space="preserve">Potrafi na podstawie studiów literaturowych przeprowadzić analizę przypadku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wygłoszenie referatu zaliczającego przedmiot.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S2P_U08</w:t>
      </w:r>
    </w:p>
    <w:p>
      <w:pPr>
        <w:keepNext w:val="1"/>
        <w:spacing w:after="10"/>
      </w:pPr>
      <w:r>
        <w:rPr>
          <w:b/>
          <w:bCs/>
        </w:rPr>
        <w:t xml:space="preserve">Efekt U10: </w:t>
      </w:r>
    </w:p>
    <w:p>
      <w:pPr/>
      <w:r>
        <w:rPr/>
        <w:t xml:space="preserve">Potrafi przygotować i wygłosić prezentację wyników pracy badawczej na zadany temat.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wygłoszenie referatu zaliczającego przedmiot.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S2P_U10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Student ma świadomość potrzeby uzupełniania i aktualizacji nabytej wiedzy z zakresu funkcjonowania rynków kapitałowych na świecie i w Polsce.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wygłoszenie referatu zaliczającego przedmiot.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Student wykazuje umiejętność pracy w zespole, podziału zadań między członków zespołu, wspólnej prezentacji wyników pracy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wygłoszenie referatu zaliczającego przedmiot.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S2P_K02, S2P_K03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2026-06-06T06:37:24+02:00</dcterms:created>
  <dcterms:modified xsi:type="dcterms:W3CDTF">2026-06-06T06:37:24+02:00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