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Polska w Unii Europejskiej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Szymon Drabczyk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A1_PUE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ćwiczeniach	30
Praca własna: 
przygotowanie do zajęć	20
czytanie wskazanej literatury 	25
napisanie referatu  / eseju 	
Sumaryczne obciążenie pracą studenta	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Cel: 
Najważniejszym założeniem przedmiotu jest poznanie przez studentów zagadnień integracji europejskiej, ze szczególnym uwzględnieniem miejsca i roli Polski w tym procesie.
Do szczegółowych celów przedmiotu należy:
 - zapoznanie z historią integracji europejskiej
 - rozumienie organizacji i funkcjonowania UE;
 - uzyskanie wiedzy o wybranych  dziedzinach integracji w ramach UE
 - poznanie drogi Polski do członkostwa w UE
 - zapoznanie się z różnymi aspektami członkostwa Polski w UE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1.	Wprowadzenie. Koncepcje integracji. 
 2.	Geneza Wspólnot Europejskich (do 1958 roku).
 3.	Etapy historii Wspólnot Europejskich od Traktatów Rzymskich do Jednolitego Aktu Europejskiego (włącznie).
 4.	Proces integracji: od  Traktatu z Maastricht   do  Traktatu z Lizbony (włącznie) .
 5.	Rozszerzania członkostwa we Wspólnotach Europejskich/Unii Europejskiej: przeszłość i przyszłość.
 6.    Instytucje  i inne organy oraz jednostki organizacyjne  Unii Europejskie i EURATOM-u; ich geneza, skład, kompetencje, funkcje.
 7.    System prawa Unii Europejskiej – elementy składowe, zasady; zarys problematyki.
 8.   Reżim Schengen: geneza, ewolucja, zasady, korzyści i koszty wejścia Polski do strefy Schengen.
 9.   Jednolity Rynek Europejski: geneza, podstawy  prawne, zasady
 10.  Unia Gospodarcza i Walutowa – cel powstania, etapy budowania, korzyści, koszty, aktualne problemy.
 11.   Polska a Unia Gospodarcza i Walutowa. Wejście Polski do „strefy euro”: argumenty za i przeciw.
 12.  Możliwości korzystania z funduszy unijnych w Polsce. Wprowadzenie do problematyki.
 13.  Unijny program Erasmus+ : geneza, cel, części składowe, zasady, ocena.
 14.  Miejsce Polski w Unii Europejskiej: droga do członkostwa w UE, bilans członkostwa , perspektywy.
 15. Główne  wyzwania dla Unii Europejskiej  i  Polski w przyszłości.
uzupełnienia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 zawierający pytania otwarte i zamknięte, problemowe i szczegółowe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Jan Barcz, Maciej Górka, Anna Wyrozumska: Instytucje i prawo Unii Europejskiej, Wydawnictwo Wolters Kluwer, Warszawa 2015
2. Jacek Barcik, Aleksandra Wentkowska: Prawo Unii Europejskiej po Traktacie z Lizbony, wydanie 2, Wydawnictwo C.H.Beck, Warszawa 2014
3. Wybrane polityki publiczne Unii Europejskiej. Stan i perspektywy; praca zbiorowa pod red. Marka Świstaka i Jana Wiktora Tkaczyńskiego, Wydawnictwo Uniwersytetu Jagiellońskiego, Kraków 2015
4. Wiadomości na stronach: http://www.msz.gov.pl/pl/p/msz_pl/polityka_zagraniczna/unia_europejska/  ,  www.europa.eu
Literatura uzupełniająca:
  1.  Jan Zielonka: Koniec Unii Europejskiej? , wydawnictwo: Polski Instytut Sprawa Międzynarodowych , Warszawa 2014
  2.   Maciej Popowski: Alfabet brukselski, wydawnictwo Kurhaus, Warszawa 2015
  3.   Prawo Unii Europejskiej w pigułce, Wydawnictwo C.H.Beck, Warszawa 2016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http://www.ans.pw.edu.pl/kadra/sdrabczyk.php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terminologię w zakresie tematu integracja europejska i udziału Polski w tym procesie.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zawierający pytania otwarte i zamknięte, problemowe i szczegółowe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	, K_W03, K_W05,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S1A_W01, S1A_W05, S1A_W07, S1A_W01, S1A_W02, S1A_W03, S1A_W04, S1A_W05, S1A_W07, S1A_W08, S1A_W09, S1A_W02, S1A_W03, S1A_W04, S1A_W07, S1A_W08, S1A_W11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 wiedzę w zakresie koncepcji integracji europejskiej.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zawierający pytania otwarte i zamknięte, problemowe i szczegółowe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	, K_W03, K_W05,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S1A_W01, S1A_W05, S1A_W07, S1A_W01, S1A_W02, S1A_W03, S1A_W04, S1A_W05, S1A_W07, S1A_W08, S1A_W09, S1A_W02, S1A_W03, S1A_W04, S1A_W07, S1A_W08, S1A_W11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Ma wiedzę na temat historii Wspólnot Europejskich/Unii Europejskiej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zawierający pytania otwarte i zamknięte, problemowe i szczegółowe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K_W05,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S1A_W01, S1A_W02, S1A_W03, S1A_W04, S1A_W05, S1A_W07, S1A_W08, S1A_W09, S1A_W02, S1A_W03, S1A_W04, S1A_W07, S1A_W08, S1A_W11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Ma podstawową wiedzę na temat instytucji, organów Unii i systemu prawa UE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zawierający pytania otwarte i zamknięte, problemowe i szczegółowe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	, K_W03, K_W05,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S1A_W01, S1A_W05, S1A_W07, S1A_W01, S1A_W02, S1A_W03, S1A_W04, S1A_W05, S1A_W07, S1A_W08, S1A_W09, S1A_W02, S1A_W03, S1A_W04, S1A_W07, S1A_W08, S1A_W11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Ma pogłębioną wiedzę na temat historii, zasad, korzyści i kosztów członkostwa Polski w Unii Europejskiej.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zawierający pytania otwarte i zamknięte, problemowe i szczegółowe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	, K_W03, K_W05,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S1A_W01, S1A_W05, S1A_W07, S1A_W01, S1A_W02, S1A_W03, S1A_W04, S1A_W05, S1A_W07, S1A_W08, S1A_W09, S1A_W02, S1A_W03, S1A_W04, S1A_W07, S1A_W08, S1A_W11</w:t>
      </w:r>
    </w:p>
    <w:p>
      <w:pPr>
        <w:keepNext w:val="1"/>
        <w:spacing w:after="10"/>
      </w:pPr>
      <w:r>
        <w:rPr>
          <w:b/>
          <w:bCs/>
        </w:rPr>
        <w:t xml:space="preserve">Efekt W_06: </w:t>
      </w:r>
    </w:p>
    <w:p>
      <w:pPr/>
      <w:r>
        <w:rPr/>
        <w:t xml:space="preserve">Ma uporządkowaną wiedzę na temat wybranych dziedzin integracji europejskiej i udziału w nich Polski.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zawierający pytania otwarte i zamknięte, problemowe i szczegółowe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	, K_W03, K_W05,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S1A_W01, S1A_W05, S1A_W07, S1A_W01, S1A_W02, S1A_W03, S1A_W04, S1A_W05, S1A_W07, S1A_W08, S1A_W09, S1A_W02, S1A_W03, S1A_W04, S1A_W07, S1A_W08, S1A_W11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posługiwać się podstawową terminologią z zakresu zakresie tematu integracja europejska i udziału Polski w tym procesie.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zawierający pytania otwarte i zamknięte, problemowe i szczegółowe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K_U04,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P1A_U01, P1A_U02, P1A_U03, P1A_U05, P1A_U06, P1A_U07, P1A_U08, P1A_U09, P1A_U10, S1A_U01, S1A_U02, S1A_U04, S1A_U06, S1A_U07, S1A_U02, S1A_U03, S1A_U06, S1A_U08, S1A_U01, S1A_U02, S1A_U03, S1A_U04, S1A_U05, S1A_U06, S1A_U07, S1A_U08, S1A_U03, S1A_U05, S1A_U06, S1A_U07, S1A_U08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wyszukiwać w zbiorach informacji o UE i jej instytucjach potrzebnych informacji na dany temat.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zawierający pytania otwarte i zamknięte, problemowe i szczegółowe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K_U04,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P1A_U01, P1A_U02, P1A_U03, P1A_U05, P1A_U06, P1A_U07, P1A_U08, P1A_U09, P1A_U10, S1A_U01, S1A_U02, S1A_U04, S1A_U06, S1A_U07, S1A_U02, S1A_U03, S1A_U06, S1A_U08, S1A_U01, S1A_U02, S1A_U03, S1A_U04, S1A_U05, S1A_U06, S1A_U07, S1A_U08, S1A_U03, S1A_U05, S1A_U06, S1A_U07, S1A_U08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posługiwać się  wiedzą o funkcjonowaniu UE.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zawierający pytania otwarte i zamknięte, problemowe i szczegółowe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K_U04,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P1A_U01, P1A_U02, P1A_U03, P1A_U05, P1A_U06, P1A_U07, P1A_U08, P1A_U09, P1A_U10, S1A_U01, S1A_U02, S1A_U04, S1A_U06, S1A_U07, S1A_U02, S1A_U03, S1A_U06, S1A_U08, S1A_U01, S1A_U02, S1A_U03, S1A_U04, S1A_U05, S1A_U06, S1A_U07, S1A_U08, S1A_U03, S1A_U05, S1A_U06, S1A_U07, S1A_U08</w:t>
      </w:r>
    </w:p>
    <w:p>
      <w:pPr>
        <w:keepNext w:val="1"/>
        <w:spacing w:after="10"/>
      </w:pPr>
      <w:r>
        <w:rPr>
          <w:b/>
          <w:bCs/>
        </w:rPr>
        <w:t xml:space="preserve">Efekt U_04: </w:t>
      </w:r>
    </w:p>
    <w:p>
      <w:pPr/>
      <w:r>
        <w:rPr/>
        <w:t xml:space="preserve">Potrafi wykorzystywać wiedzę o funduszach unijnych dostępnych w Polsce, poza tym wiedzę o Erasmus+ do rozpatrzenia swojego udziału w wymianie studenckiej oferowanej przez ten program.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zawierający pytania otwarte i zamknięte, problemowe i szczegółowe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K_U04,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P1A_U01, P1A_U02, P1A_U03, P1A_U05, P1A_U06, P1A_U07, P1A_U08, P1A_U09, P1A_U10, S1A_U01, S1A_U02, S1A_U04, S1A_U06, S1A_U07, S1A_U02, S1A_U03, S1A_U06, S1A_U08, S1A_U01, S1A_U02, S1A_U03, S1A_U04, S1A_U05, S1A_U06, S1A_U07, S1A_U08, S1A_U03, S1A_U05, S1A_U06, S1A_U07, S1A_U08</w:t>
      </w:r>
    </w:p>
    <w:p>
      <w:pPr>
        <w:keepNext w:val="1"/>
        <w:spacing w:after="10"/>
      </w:pPr>
      <w:r>
        <w:rPr>
          <w:b/>
          <w:bCs/>
        </w:rPr>
        <w:t xml:space="preserve">Efekt U_05: </w:t>
      </w:r>
    </w:p>
    <w:p>
      <w:pPr/>
      <w:r>
        <w:rPr/>
        <w:t xml:space="preserve">Potrafi współpracować w zespołach w przygotowaniu  i przedstawianiu tematów z zakresu tematu Polska w Unii Europejskiej.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zawierający pytania otwarte i zamknięte, problemowe i szczegółowe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K_U04,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P1A_U01, P1A_U02, P1A_U03, P1A_U05, P1A_U06, P1A_U07, P1A_U08, P1A_U09, P1A_U10, S1A_U01, S1A_U02, S1A_U04, S1A_U06, S1A_U07, S1A_U02, S1A_U03, S1A_U06, S1A_U08, S1A_U01, S1A_U02, S1A_U03, S1A_U04, S1A_U05, S1A_U06, S1A_U07, S1A_U08, S1A_U03, S1A_U05, S1A_U06, S1A_U07, S1A_U08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Ma świadomość poziomu swojej wiedzy i umiejętności z zakresu problematyki członkostwa Polski w UE, rozumie konieczność dalszego doskonalenia się zawodowego i rozwoju osobistego.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zawierający pytania otwarte i zamknięte, problemowe i szczegółowe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K_K04,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S1A_K01, S1A_K02, S1A_K03, S1A_K04, S1A_K05, S1A_K07, S1A_K02, S1A_K03, S1A_K05, S1A_K04, S1A_K05, S1A_K07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Ma świadomość znaczenia poszczególnych dziedzin integracji europejskiej oraz  znaczenia  efektów członkostwa Polski w Unii.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zawierający pytania otwarte i zamknięte, problemowe i szczegółowe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K_K04,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S1A_K01, S1A_K02, S1A_K03, S1A_K04, S1A_K05, S1A_K07, S1A_K02, S1A_K03, S1A_K05, S1A_K04, S1A_K05, S1A_K07</w:t>
      </w:r>
    </w:p>
    <w:p>
      <w:pPr>
        <w:keepNext w:val="1"/>
        <w:spacing w:after="10"/>
      </w:pPr>
      <w:r>
        <w:rPr>
          <w:b/>
          <w:bCs/>
        </w:rPr>
        <w:t xml:space="preserve">Efekt K_03: </w:t>
      </w:r>
    </w:p>
    <w:p>
      <w:pPr/>
      <w:r>
        <w:rPr/>
        <w:t xml:space="preserve">Ma świadomość problemów politycznych, ekonomicznych i kulturowych występujących w procesie integracji europejskiej.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zawierający pytania otwarte i zamknięte, problemowe i szczegółowe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K_K04,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S1A_K01, S1A_K02, S1A_K03, S1A_K04, S1A_K05, S1A_K07, S1A_K02, S1A_K03, S1A_K05, S1A_K04, S1A_K05, S1A_K07</w:t>
      </w:r>
    </w:p>
    <w:p>
      <w:pPr>
        <w:keepNext w:val="1"/>
        <w:spacing w:after="10"/>
      </w:pPr>
      <w:r>
        <w:rPr>
          <w:b/>
          <w:bCs/>
        </w:rPr>
        <w:t xml:space="preserve">Efekt K_04: </w:t>
      </w:r>
    </w:p>
    <w:p>
      <w:pPr/>
      <w:r>
        <w:rPr/>
        <w:t xml:space="preserve">Ma świadomość znaczenia przygotowania się Polski do korzystania z oferty UE w różnych dziedzinach jej aktywności.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zawierający pytania otwarte i zamknięte, problemowe i szczegółowe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K_K04,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S1A_K01, S1A_K02, S1A_K03, S1A_K04, S1A_K05, S1A_K07, S1A_K02, S1A_K03, S1A_K05, S1A_K04, S1A_K05, S1A_K07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2026-09-11T14:51:13+02:00</dcterms:created>
  <dcterms:modified xsi:type="dcterms:W3CDTF">2026-09-11T14:51:13+02:00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