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Technika cyfrowa II 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dr inż. Krzysztof Firląg, ad., Wydział Transportu Politechniki Warszawskiej Zakład Sterowania Ruchem, Zespół SRD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Obowiązkowy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Transport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Specjalnościowe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TR.SIS601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6 / rok ak. 2016/2017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2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>55 godz., w tym: praca na ćwiczeniach projektowych 15 godz., wykonanie zadania projektowego 35 godz., konsultacje 4 godz., obrona projektu 1 godz. </w:t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>1,0 pkt ECTS (19 godz., w tym: praca na ćwiczeniach projektowych 15 godz., konsultacje 3 godz., obrona projektu 1 godz.)</w:t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>2,0 pkt ECTS (55 godz., w tym: praca na ćwiczeniach projektowych 15 godz., wykonanie zadania projektowego 35 godz., konsultacje 4 godz., obrona projektu 1 godz.)</w:t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15h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Technika cyfrowa I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>brak</w:t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Umiejętność projektowania układów sterowania ruchem i teleinformatyki z wykorzystaniem wspomagania komputerowego, obejmująca: tworzenie algorytmów sterowania; specyfikację i weryfikację modeli układów z wykorzystaniem symulatorów logicznych; syntezę układów z elementów małej, średniej i wielkiej skali integracji. Ocena parametrów funkcjonalnych i czasowych uzyskanych rozwiązań. 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Treść ćwiczeń projektowych:
Wybór do zaprojektowania układu sterowania zgodnego z profilem studiów, opis słowny, formalny zapis algorytmu sterowania w postaci sieci działań. Weryfikacja poprawności opracowanego algorytmu w trybie symulacji komputerowej. Budowa schematu blokowego projektowanego układu. Synteza abstrakcyjna i strukturalna poszczególnych bloków projektowanego układu z elementów małej, średniej lub wielkiej skali integracji. Specyfikacja układu w edytorze graficznym pakietu symulatora układów logicznych. Weryfikacja poprawności logicznej modelu projektowanego układu w trybie symulacji funkcjonalnej. Opis wyników symulacji funkcjonalnej. Wyznaczenie i sprawdzenie parametrów czasowych projektowanego układu w trybie symulacji czasowej. Sprawdzenie możliwości występowania hazardu. Opis symulacji czasowej. Specyfikacja elementów scalonych oraz budowa schematu montażowego projektowanego układu. Dokumentacja techniczna opracowanego projektu.
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obrona projektu z uwzględnieniem aktywności na zajęciach, oraz systematyczności w procesie projektowania w trakcie semestru.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>nie</w:t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1.	Zieliński C. Podstawy projektowania układów cyfrowych. PWN, Warszawa,2003.
2.	Skorupski A. Podstawy techniki cyfrowej. WKŁ, Warszawa, 2001. 
3.	Pieńkos J. Turczyński J.: Układy scalone TTL w systemach cyfrowych. WKŁ, Warszawa,1980.
4.	Kawalec P. Symulatory i kompilatory układów logicznych. WT PW, Warszawa, 2011.
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>www.wt.pw.edu.pl</w:t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>O ile nie powoduje to zmian w zakresie powiązań danego modułu zajęć z kierunkowymi efektami kształcenia w treściach kształcenia mogą być wprowadzane na bieżąco zmiany związane z uwzględnieniem najnowszych osiągnięć naukowych.</w:t>
      </w:r>
    </w:p>
    <w:p>
      <w:pPr>
        <w:pStyle w:val="Heading2"/>
      </w:pPr>
      <w:bookmarkStart w:id="1" w:name="_Toc1"/>
      <w:r>
        <w:t>Efekty przedmiotowe</w:t>
      </w:r>
      <w:bookmarkEnd w:id="1"/>
    </w:p>
    <w:p>
      <w:pPr>
        <w:pStyle w:val="Heading3"/>
      </w:pPr>
      <w:bookmarkStart w:id="2" w:name="_Toc2"/>
      <w:r>
        <w:t>Profil ogólnoakademicki - wiedza</w:t>
      </w:r>
      <w:bookmarkEnd w:id="2"/>
    </w:p>
    <w:p>
      <w:pPr>
        <w:keepNext w:val="1"/>
        <w:spacing w:after="10"/>
      </w:pPr>
      <w:r>
        <w:rPr>
          <w:b/>
          <w:bCs/>
        </w:rPr>
        <w:t xml:space="preserve">Efekt W01: </w:t>
      </w:r>
    </w:p>
    <w:p>
      <w:pPr/>
      <w:r>
        <w:rPr/>
        <w:t xml:space="preserve">zna i rozumie metody i techniki wykorzystywane w projektowaniu układów cyfrowych 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ćwiczenia – obrona projektu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Tr1A_W10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T1A_W04, T1A_W07, T1A_W08, InzA_W02, InzA_W03, InzA_W05</w:t>
      </w:r>
    </w:p>
    <w:p>
      <w:pPr>
        <w:keepNext w:val="1"/>
        <w:spacing w:after="10"/>
      </w:pPr>
      <w:r>
        <w:rPr>
          <w:b/>
          <w:bCs/>
        </w:rPr>
        <w:t xml:space="preserve">Efekt W02: </w:t>
      </w:r>
    </w:p>
    <w:p>
      <w:pPr/>
      <w:r>
        <w:rPr/>
        <w:t xml:space="preserve">ma podstawową wiedzę w zakresie symulatorów logicznych i ich wykorzystania w projektowaniu układów cyfrowych 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ćwiczenia – obrona projektu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Tr1A_W07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T1A_W02, T1A_W07, T1A_W08, InzA_W02, InzA_W03</w:t>
      </w:r>
    </w:p>
    <w:p>
      <w:pPr>
        <w:keepNext w:val="1"/>
        <w:spacing w:after="10"/>
      </w:pPr>
      <w:r>
        <w:rPr>
          <w:b/>
          <w:bCs/>
        </w:rPr>
        <w:t xml:space="preserve">Efekt W03: </w:t>
      </w:r>
    </w:p>
    <w:p>
      <w:pPr/>
      <w:r>
        <w:rPr/>
        <w:t xml:space="preserve">ma elementarną wiedzę związaną z metodologią projektowania inżynierskiego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ćwiczenia – obrona projektu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Tr1A_W12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T1A_W07, T1A_W08, InzA_W02, InzA_W03</w:t>
      </w:r>
    </w:p>
    <w:p>
      <w:pPr>
        <w:keepNext w:val="1"/>
        <w:spacing w:after="10"/>
      </w:pPr>
      <w:r>
        <w:rPr>
          <w:b/>
          <w:bCs/>
        </w:rPr>
        <w:t xml:space="preserve">Efekt W04: </w:t>
      </w:r>
    </w:p>
    <w:p>
      <w:pPr/>
      <w:r>
        <w:rPr/>
        <w:t xml:space="preserve">ma szczegółową wiedzę związaną z praktycznym zastosowaniem metodyki projektowania kombinacyjnych i sekwencyjnych układów cyfrowych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ćwiczenia – obrona projektu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Tr1A_W09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T1A_W04, T1A_W05, T1A_W08, InzA_W03, InzA_W05</w:t>
      </w:r>
    </w:p>
    <w:p>
      <w:pPr>
        <w:pStyle w:val="Heading3"/>
      </w:pPr>
      <w:bookmarkStart w:id="3" w:name="_Toc3"/>
      <w:r>
        <w:t>Profil ogólnoakademicki - umiejętności</w:t>
      </w:r>
      <w:bookmarkEnd w:id="3"/>
    </w:p>
    <w:p>
      <w:pPr>
        <w:keepNext w:val="1"/>
        <w:spacing w:after="10"/>
      </w:pPr>
      <w:r>
        <w:rPr>
          <w:b/>
          <w:bCs/>
        </w:rPr>
        <w:t xml:space="preserve">Efekt U01: </w:t>
      </w:r>
    </w:p>
    <w:p>
      <w:pPr/>
      <w:r>
        <w:rPr/>
        <w:t xml:space="preserve">potrafi zaprojektować układy cyfrowe realizujące proste funkcje teleinformatyki i sterowania ruchem 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ocena umiejętności specyfikacji prostych układów cyfrowych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Tr1A_U20, Tr1A_U24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T1A_U14, InzA_U06, T1A_U16, InzA_U08</w:t>
      </w:r>
    </w:p>
    <w:p>
      <w:pPr>
        <w:keepNext w:val="1"/>
        <w:spacing w:after="10"/>
      </w:pPr>
      <w:r>
        <w:rPr>
          <w:b/>
          <w:bCs/>
        </w:rPr>
        <w:t xml:space="preserve">Efekt U02: </w:t>
      </w:r>
    </w:p>
    <w:p>
      <w:pPr/>
      <w:r>
        <w:rPr/>
        <w:t xml:space="preserve">umie posłużyć się narzędziami komputerowo wspomaganego projektowania do weryfikacji prostych układów cyfrowych 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ocena poprawności posługiwania się symulatorami układów cyfrowych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Tr1A_U08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T1A_U07</w:t>
      </w:r>
    </w:p>
    <w:p>
      <w:pPr>
        <w:keepNext w:val="1"/>
        <w:spacing w:after="10"/>
      </w:pPr>
      <w:r>
        <w:rPr>
          <w:b/>
          <w:bCs/>
        </w:rPr>
        <w:t xml:space="preserve">Efekt U03: </w:t>
      </w:r>
    </w:p>
    <w:p>
      <w:pPr/>
      <w:r>
        <w:rPr/>
        <w:t xml:space="preserve">potrafi opracować dokumentację zadania projektowego i przygotować tekst opisujący wyniki realizacji takiego zadania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ocena poprawności dokumentacji projektowej tworzonego układu sterowania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Tr1A_U03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T1A_U02, T1A_U03, T1A_U04</w:t>
      </w:r>
    </w:p>
    <w:p>
      <w:pPr>
        <w:keepNext w:val="1"/>
        <w:spacing w:after="10"/>
      </w:pPr>
      <w:r>
        <w:rPr>
          <w:b/>
          <w:bCs/>
        </w:rPr>
        <w:t xml:space="preserve">Efekt U04: </w:t>
      </w:r>
    </w:p>
    <w:p>
      <w:pPr/>
      <w:r>
        <w:rPr/>
        <w:t xml:space="preserve">potrafi przygotować krótką prezentację poświęconą uzyskanym wynikom projektowania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ocena prazentacji projektu w trakcie jego obrony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Tr1A_U05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T1A_U01, T1A_U04, T1A_U06</w:t>
      </w:r>
    </w:p>
    <w:p>
      <w:pPr>
        <w:keepNext w:val="1"/>
        <w:spacing w:after="10"/>
      </w:pPr>
      <w:r>
        <w:rPr>
          <w:b/>
          <w:bCs/>
        </w:rPr>
        <w:t xml:space="preserve">Efekt U05: </w:t>
      </w:r>
    </w:p>
    <w:p>
      <w:pPr/>
      <w:r>
        <w:rPr/>
        <w:t xml:space="preserve">potrafi projektować proste cyfrowe układy sterowania ruchem z uwzględnieniem zadanych kryteriów użytkowych i ekonomicznych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ocena uzyskanych parametrów złożoności, szybkości i walorów użytkowych zaprojektowanego układu sterowania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Tr1A_U24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T1A_U16, InzA_U08</w:t>
      </w:r>
    </w:p>
    <w:p>
      <w:pPr>
        <w:pStyle w:val="Heading3"/>
      </w:pPr>
      <w:bookmarkStart w:id="4" w:name="_Toc4"/>
      <w:r>
        <w:t>Profil ogólnoakademicki - kompetencje społeczne</w:t>
      </w:r>
      <w:bookmarkEnd w:id="4"/>
    </w:p>
    <w:p>
      <w:pPr>
        <w:keepNext w:val="1"/>
        <w:spacing w:after="10"/>
      </w:pPr>
      <w:r>
        <w:rPr>
          <w:b/>
          <w:bCs/>
        </w:rPr>
        <w:t xml:space="preserve">Efekt K01: </w:t>
      </w:r>
    </w:p>
    <w:p>
      <w:pPr/>
      <w:r>
        <w:rPr/>
        <w:t xml:space="preserve">potrafi planować eksperymenty i określać priorytety w realizacji zadań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ćwiczenia – obrona projektu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Tr1A_K04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T1A_K04</w:t>
      </w:r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2025-06-18T08:57:02+02:00</dcterms:created>
  <dcterms:modified xsi:type="dcterms:W3CDTF">2025-06-18T08:57:02+02:00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