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problemowe - Mechanizmy niszczenia materiałów / The Mechanisms of Materials Destruction Seminar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Halina Garbacz, prof. PW; dr inż. Ewa Ura-Bińczyk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MNMS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Seminarium problemowe - 30h, prezentacja  referatów opierając się na artykułach angielskich - 30h, przygotowanie pisemnego raportu - 35h, razem - 75 godzin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seminarium problemowe 30 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Nauki o Materiałach 1, Podstawy Nauki o Materiałach 2, Mechanika i wytrzymałość konstrukcji, Tworzywa metaliczne i ich obróbka cieplna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Przekazanie studentom umiejętności wykonywania oraz opracowywania ekspertyz materiałowych przyczyn uszkodzeń części i urządzeń technicznych, opiniowania poprawnego doboru materiałów i technologii, wskazywania rozwiązań alternatywnych dla istniejących wyrobów i stosowanych do ich wytwarzania procesów technologicznych.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Zależne od wybranej przez Studenta propozycji seminarium patrz Seminarium Problemowe Mechanizmy Niszczenia Materiałów I i Seminarium Problemowe Mechanizmy Niszczenia Materiałów II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przedmiotu odbywa się na podstawie wygłoszonych referatów, złożonych raportów pisemnego, aktywności podczas wykonywania zadań i dyskusji podczas seminariów.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M.F. Ashby, D.R.H Jones: Materiały inżynierskie, t. 1 i 2, WNT, 1996. 
2.	S. Kocańda: Zmęczeniowe pękanie materiałów, PWN 1975.
3.	Zasady doboru materiałów inżynierskich z kartami charakterystyk, Red. L.A. Dobrzański, Wyd. Politechniki Śląskiej, 2000. 
4.	Obowiązujące Normy (Euro, ISO, i PN).
5.	Podręczniki akademickie do przedmiotów; „Metaloznawstwo” i „Materiałoznawstwo”.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2025-05-22T18:44:42+02:00</dcterms:created>
  <dcterms:modified xsi:type="dcterms:W3CDTF">2025-05-22T18:44:42+02:00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