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Właściwości i zastosowania tworzyw sztucznych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inż./Janusz Zieliński/profesor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CS1A_54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liczba godzin według planu studiów - 30, zapoznanie ze wskazaną literaturą - 10, przygotowanie do egzaminu - 10;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- 1,2ECTS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chemii i technologii związków wielkocząsteczkowych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metod oceny zachowania się tworzyw sztucznych poddanych działaniu różnych czynników zewnętrznych i wynikających z tąd możliwości stosowania, np. jako materiałów konstrukcyjnych.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Klasyfikacja tworzyw sztucznych (TS). W2- Rola przemysłu TS w gospodarce. W3- Właściwości fizykochemiczne TS. W4- Właściwości optyczne i elektryczne TS. W5- Właściwości cieplne TS.  W6- Kierunki zastosowań wybranych rodzajów TS (PVC, Poliestry, PS, PTFE, poliolefiny). W7- Zastosowanie TS w medycynie. W8- Superpochłaniajace polimery. W9- Zastosowanie TS w rolnictwie - wybrane zagadnienia. W10- Folie z TS.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semestrze przewidziane są dwa kolokwia pisemne. Uzyskanie pozytywnych ocen z kolokwiów stanowi podstawę zwolnienia z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1.Połowiński S., Chemia fizyczna polimerów, Politechnika Łódzka, Łódź 2001;2. Broniewski T., Kapko J., Płaczek W., Thomalla J., Metody badań i oceny właściwości tworzyw sztucznych, WNT, Warszawa 2000; 3. Wilczyński K., Reologia w przetwórstwie tworzyw sztucznych, WNT, Warszawa 2001; 4. Pielichowski J., Puszyński A., Chemia poliemrów, WNT, Kraków 2004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Ma uporządkowaną wiedzę związaną z metodami oceny zachowania się tworzyw sztucznych poddanych działaniu róznych czynników zewnętrznych oraz ich stosowaniem w wybranych dziedzinach życia i gospodarki.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(W1-W10), egzamin pisemny opisowy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stosowane przy oznaczaniu wybranych właściwości fizykochemicznych, optycznych, elektrycznych i cieplnych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(W1-W10), egzamin pisemny opisowy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właściwie dobranych źródeł, dokonać ich oceny w odniesieniu do prezentowanych kierunków zastosowań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(W1-W10), egzamin pisemny opisowy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U10_04: </w:t>
      </w:r>
    </w:p>
    <w:p>
      <w:pPr/>
      <w:r>
        <w:rPr/>
        <w:t xml:space="preserve">Potrafi określać wpływ wybranych właściwości tworzyw sztucznych na ich kierunki zastosowań.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(W1-W10), egzamin pisemny opisowy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uzupełniania wiedzy w zakresie nowych metod badania właściwości i trendów rozwojowych stosowania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(W1-W10), egzamin pisemny opisowy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roli społecznej absolwenta uczelni technicznej, a zwłaszcza rozumie potrzebę formułowania i przekazywania roli tworzyw sztucznych w różnych obszarach gospodarki.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(W1-W10), egzamin pisemny opisowy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2025-05-07T16:26:10+02:00</dcterms:created>
  <dcterms:modified xsi:type="dcterms:W3CDTF">2025-05-07T16:26:10+02:00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