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POKI_1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POKI_1_U1: </w:t>
      </w:r>
    </w:p>
    <w:p>
      <w:pPr/>
      <w:r>
        <w:rPr/>
        <w:t xml:space="preserve">Umie poszerzać wiedzę zgodnie z indywidualnymi zainteresowaniami w ramach wybranego modułu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2026-10-18T07:19:37+02:00</dcterms:created>
  <dcterms:modified xsi:type="dcterms:W3CDTF">2026-10-18T07:19:37+02:00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