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Specjalne procesy oczyszczania wody i ścieków</w:t>
      </w:r>
    </w:p>
    <w:p>
      <w:pPr>
        <w:keepNext w:val="1"/>
        <w:spacing w:after="10"/>
      </w:pPr>
      <w:r>
        <w:rPr>
          <w:b/>
          <w:bCs/>
        </w:rPr>
        <w:t xml:space="preserve">Koordynator przedmiotu: </w:t>
      </w:r>
    </w:p>
    <w:p>
      <w:pPr>
        <w:spacing w:before="20" w:after="190"/>
      </w:pPr>
      <w:r>
        <w:rPr/>
        <w:t xml:space="preserve">dr inż./Hanna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 
Laboratoria: liczba godzin według planu studiów - 20, zapoznanie ze wskazaną literaturą - 15, opracowanie wyników - 5, napisanie sprawozdania - 10, przygotowanie do kolokwium - 25, razem - 75;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- 20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- 20 h, zapoznanie ze wskazaną literaturą - 15 h, opracowanie wyników - 5 h, napisanie sprawozdania - 10 h, przygotowanie do kolokwium - 25 h; Razem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wody i ścieków, Chemia</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nauczania przedmiotu jest zdobycie wiedzy i umiejętności w zakresie specjalnych metod/procesów uzdatniania wody i oczyszczania ścieków.</w:t>
      </w:r>
    </w:p>
    <w:p>
      <w:pPr>
        <w:keepNext w:val="1"/>
        <w:spacing w:after="10"/>
      </w:pPr>
      <w:r>
        <w:rPr>
          <w:b/>
          <w:bCs/>
        </w:rPr>
        <w:t xml:space="preserve">Treści kształcenia: </w:t>
      </w:r>
    </w:p>
    <w:p>
      <w:pPr>
        <w:spacing w:before="20" w:after="190"/>
      </w:pPr>
      <w:r>
        <w:rPr/>
        <w:t xml:space="preserve">W1 - Procesy termicznego i chemicznego strącania: termiczne zmiękczanie wody, dekarbonizacja wody wapnem, strącanie metodą wapno-soda, strącanie fosforanami. Przykłady zastosowania chemicznego strącania w technologii oczyszczania wody.
W2 - Procesy wymiany jonowej i jej zastosowanie w technologii uzdatniania wody.
W3 - Procesy membranowe i ich zastosowanie.
W4 - Procesy odżelaziania i odmanganiania wody.
W5 - Chemiczna stabilizacja wody: skutki korozji, wpływ składu chemicznego wody na korozję, ocena korozyjnosci wody, metody stabilizacji wody, odmineralizowanie wody.
W6 - Procesy dezynfekcji wody, przykłady zastosowań.
W7 - Klasyfikacja i podział procesów unieszkodliwiania ścieków: procesy destrukcyjne i regeneracyjne. Podstawowe informacje o ściekach przemysłowych i procesach ich oczyszczania.
W8 - Procesy biologicznego oczyszczania ścieków. Nitryfikacja i denitryfikacja ścieków, przykłady zastosowań w układach technologicznych. 
W9 - Chemiczne oczyszczanie ścieków (neutralizacja, koagulacja i flokulacja): podstawy procesów, warunki prowadzenia procesów, rola polielektrolitów, Przykłady zastosowania chemicznego oczyszczania do ścieków przemysłowych.
W10 - Procesy unieszkodliwiania ścieków w glebie i środowisku glebowym. Procesy unieszkodliwiania ścieków w oczyszczalniach z zastosowaniem roślinności hydrofitowej. 
L1 - Dekarbonizacja wody za pomocą wapna. 
L2 - Określanie chemicznej stabilności wody.
L3 - Odkwaszanie wody.
L4 - Odmineralizowanie wody.
L5 - Oczyszczanie ścieków przemysłowych (np. emulsyjnych).
L6 - Zastosowanie polielektrolitów do oczyszczania wody i ścieków.</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Wąsowskiego J.: Laboratorium z technologii wody, Oficyna Wydawnicza Politechniki Warszawskiej, Warszawa 1997
2. Apolinarski M., Bartkiewicz B., Wąsowski J.: Ćwiczenia laboratoryjne z technologii ścieków, Oficyna Wydawnicza Politechniki Warszawskiej, Warszawa 2001
3. Kowal A.L., Świderska-Bróż M.: Oczyszczanie wody. Podstawy teoretyczne i technologiczne, procesy i urządzenia, Wydawnictwo Naukowe PWN 2007
4. Anielak A.: Chemiczne i fizyko-chemiczne oczyszczanie ścieków, Wydawnictwo Naukowe PWN, Warszawa 2000
5. Bever J., Stein A., Teichmann H.: Zaawansowane metody oczyszczania ścieków, Oficyna Wydawnicza Projprzem-EKO, Bydgoszcz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w zakresie istoty, przebiegu i stosowania specjalnych procesów uzdatniania wody i oczyszczania ścieków. </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oraz potrafi wskazać nowe trendy rozwojowe w zakresie nowych rozwiązań i technologii stosowanych w uzdatnianiu wody i oczyszczaniu ścieków oraz współcześnie stosowanych metod analitycznych w badaniach wody i ścieków.</w:t>
      </w:r>
    </w:p>
    <w:p>
      <w:pPr>
        <w:spacing w:before="60"/>
      </w:pPr>
      <w:r>
        <w:rPr/>
        <w:t xml:space="preserve">Weryfikacja: </w:t>
      </w:r>
    </w:p>
    <w:p>
      <w:pPr>
        <w:spacing w:before="20" w:after="190"/>
      </w:pPr>
      <w:r>
        <w:rPr/>
        <w:t xml:space="preserve">Egzamin pisemny (W1 - W10). Wejściówki (L1 - L6).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i techniki stosowane w laboratorium technologii wody i ścieków, sprzęt i aparaturę wykorzystywaną przy realizacji badań doświadczalnych, wynikające z referencyjnych metod pobierania próbek wody i ścieków oraz ich analizy i oceny. </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dotyczące wymagań stawianych wodzie do picia, wodzie do celów przemysłowych oraz ściekom odprowadzanym do odbiornika.  </w:t>
      </w:r>
    </w:p>
    <w:p>
      <w:pPr>
        <w:spacing w:before="60"/>
      </w:pPr>
      <w:r>
        <w:rPr/>
        <w:t xml:space="preserve">Weryfikacja: </w:t>
      </w:r>
    </w:p>
    <w:p>
      <w:pPr>
        <w:spacing w:before="20" w:after="190"/>
      </w:pPr>
      <w:r>
        <w:rPr/>
        <w:t xml:space="preserve">Egzamin pisemny (W1 - W10). Wejściówki i sprawozdania (L1 - L6).</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dostępne oprogramowanie do opracowania sprawozdania z wykonanego ćwiczenia laboratoryjnego.</w:t>
      </w:r>
    </w:p>
    <w:p>
      <w:pPr>
        <w:spacing w:before="60"/>
      </w:pPr>
      <w:r>
        <w:rPr/>
        <w:t xml:space="preserve">Weryfikacja: </w:t>
      </w:r>
    </w:p>
    <w:p>
      <w:pPr>
        <w:spacing w:before="20" w:after="190"/>
      </w:pPr>
      <w:r>
        <w:rPr/>
        <w:t xml:space="preserve">Sprawozdania (L1 - L6).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							Potrafi przeprowadzić doswiadczenia z zakresu procesów uzdatniania wody i oczyszczania ścieków, interpretować uzyskane wyniki i wyciągać wnioski.							</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Posiada podstawowe przygotowanie do pracy w wybranych środowiskach przemysłowych (laboratorium) i zna zasady bhp.</w:t>
      </w:r>
    </w:p>
    <w:p>
      <w:pPr>
        <w:spacing w:before="60"/>
      </w:pPr>
      <w:r>
        <w:rPr/>
        <w:t xml:space="preserve">Weryfikacja: </w:t>
      </w:r>
    </w:p>
    <w:p>
      <w:pPr>
        <w:spacing w:before="20" w:after="190"/>
      </w:pPr>
      <w:r>
        <w:rPr/>
        <w:t xml:space="preserve">Obserwacja podczas ćwiczeń laboratoryjnych (L1 - L6).</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L6).</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2026-02-07T09:42:23+01:00</dcterms:created>
  <dcterms:modified xsi:type="dcterms:W3CDTF">2026-02-07T09:42:23+01:00</dcterms:modified>
</cp:coreProperties>
</file>

<file path=docProps/custom.xml><?xml version="1.0" encoding="utf-8"?>
<Properties xmlns="http://schemas.openxmlformats.org/officeDocument/2006/custom-properties" xmlns:vt="http://schemas.openxmlformats.org/officeDocument/2006/docPropsVTypes"/>
</file>