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18h (wykład) + 18 (ćwiczenia) + 2h (kons. grupowe) + 1h (kons. indywidualne) + 38h (przygotowanie do ćwiczeń) + 20h (10hx2 - przygotowanie do prac kontrolnych) + 30h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18h (wykład) + 18 (ćwiczenia) + 2h (kons. grupowe) + 1h (kons. indywidualne) = 39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18 (ćwiczenia) + 38h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270h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		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keepNext w:val="1"/>
        <w:spacing w:after="10"/>
      </w:pPr>
      <w:r>
        <w:rPr>
          <w:b/>
          <w:bCs/>
        </w:rPr>
        <w:t xml:space="preserve">Efekt EKOME_W02: </w:t>
      </w:r>
    </w:p>
    <w:p>
      <w:pPr/>
      <w:r>
        <w:rPr/>
        <w:t xml:space="preserve">zna model Leontiefa oraz umie rozwiązać zagadnienie transportowe</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S2A_W06</w:t>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p>
      <w:pPr>
        <w:keepNext w:val="1"/>
        <w:spacing w:after="10"/>
      </w:pPr>
      <w:r>
        <w:rPr>
          <w:b/>
          <w:bCs/>
        </w:rPr>
        <w:t xml:space="preserve">Efekt EKOME_U02: </w:t>
      </w:r>
    </w:p>
    <w:p>
      <w:pPr/>
      <w:r>
        <w:rPr/>
        <w:t xml:space="preserve">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2026-09-30T12:54:53+02:00</dcterms:created>
  <dcterms:modified xsi:type="dcterms:W3CDTF">2026-09-30T12:54:53+02:00</dcterms:modified>
</cp:coreProperties>
</file>

<file path=docProps/custom.xml><?xml version="1.0" encoding="utf-8"?>
<Properties xmlns="http://schemas.openxmlformats.org/officeDocument/2006/custom-properties" xmlns:vt="http://schemas.openxmlformats.org/officeDocument/2006/docPropsVTypes"/>
</file>