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Stacje i węzły kolejowe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STWK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46 godz. = 2 ECTS: wykłady 12 godz., ćwiczenia 12 godz., wykonanie zadania projektowego 10 godz., przygotowanie do zaliczenia 10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26 godz. = 1 ECTS: wykłady 12 godz., ćwiczenia 12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22 godz. = 1 ECTS: ćwiczenia 12 godz., wykonanie zadania projektowego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różnego rodzaju posterunkach eksploatacyjnych występujących na sieci kolejowej w tym stacjach kolejowych i centrach logistycznych oraz umiejętności planowania dostosowania tych posterunków do wymagań prawnych i eksploatacyjnych.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rodzajów posterunków eksploatacyjnych: posterunki ruchowe, dworce oraz stacje i przystanki osobowe, centra logistyczne, górki rozrządowe, stacje przemysłowe, stacje postojowe, stacje portowe. Budowa i modernizacja infrastruktury do obsługi przewozów pasażerskich. Dobór miejsc do budowy i wymiarowanie stacji. Wyposażanie stacji w niezbędną infrastrukturę. Dostosowanie stacji do potrzeb osób niepełnosprawnych i osób o ograniczonej możliwości poruszania się. Budowa i modernizacja infrastruktury do obsługi przewozów towarowych. Modernizacja i eksploatacja bocznic kolejowych. Wyposażenie centrów logistycznych i stacji towarowych: obrotnice, przesuwnice, wywrotnice, wykolejnice, instalacje do składowania transportowanych towarów, systemy za i wyładunku. Wizyta w IK na torach badawczych w tym miedzy innymi na stanowiskach badań zderzeniowych oraz badań par ciernych. Wizyta na stacji postojowej IC w tym na głowicy stacji, w hali całopociągowej, u dyżurnego ruchu.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STWKW1: </w:t>
      </w:r>
    </w:p>
    <w:p>
      <w:pPr/>
      <w:r>
        <w:rPr/>
        <w:t xml:space="preserve">Ma wiedzę o rodzajach i funkcjach punktowej infrastruktury kolejowej przeznaczonej do obsługi przewozów zarówno w transporcie pasażerskim jak i w transporcie towarowym. Wie jak planować zarówno budowę czy rozbudowę takiej infrastruktury jak i w jaki sposób jest ona eksploatowana. Wie w jaki sposób zmienia się infrastruktura do obsługi przewozów pasażerskich szczególnie w związku z podnoszeniem prędkości jazd oraz obsługą coraz większych aglomeracji. Wie w jaki sposób zmienia się infrastruktura do obsługi przewozów towarowych szczególnie w związku z coraz większym udziałem przewozów kontenerowych. Wie jakie instalacje infrastrukturalne wykorzystywane są do obsługi przewozów materiałów sypkich oraz płynnych.  Wie jak infrastruktura zaplecza logistycznego dostosowywana jest do obsługi coraz dłuższych i coraz cięższych pociągów towarowych.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K2_W13_DS, K2_W19_DS,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T2A_W06, T2A_W07, T2A_W09,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STWKU1: </w:t>
      </w:r>
    </w:p>
    <w:p>
      <w:pPr/>
      <w:r>
        <w:rPr/>
        <w:t xml:space="preserve">Umie korzystać z różnych kolejowych źródeł informacji w tym w szczególności wyszukiwać i gromadzić informacje o trendach w budowie i modernizacji infrastruktury punktowej oraz wyciągać wnioski dla realizacji prac inwestycyjnych przy uwzględnieniu zdobytej w ramach przedmiotu wiedzy.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2026-02-08T16:46:47+01:00</dcterms:created>
  <dcterms:modified xsi:type="dcterms:W3CDTF">2026-02-08T16:46:47+01:00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